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7D3B5" w14:textId="089DA73D" w:rsidR="00DD1B25" w:rsidRPr="00675341" w:rsidRDefault="00430305" w:rsidP="001F0C68">
      <w:pPr>
        <w:pStyle w:val="ae"/>
      </w:pPr>
      <w:r w:rsidRPr="00675341">
        <w:t>ミッション提案カバーレター</w:t>
      </w:r>
    </w:p>
    <w:p w14:paraId="0011907D" w14:textId="1995C000" w:rsidR="00DD1B25" w:rsidRPr="00C654AE" w:rsidRDefault="009F0B74" w:rsidP="009A3736">
      <w:pPr>
        <w:pStyle w:val="aa"/>
        <w:jc w:val="left"/>
        <w:rPr>
          <w:rFonts w:asciiTheme="majorEastAsia" w:hAnsiTheme="majorEastAsia" w:cs="Arial" w:hint="default"/>
          <w:lang w:val="en-US"/>
        </w:rPr>
      </w:pPr>
      <w:r w:rsidRPr="00C654AE">
        <w:rPr>
          <w:rFonts w:asciiTheme="majorEastAsia" w:hAnsiTheme="majorEastAsia" w:cs="Arial" w:hint="default"/>
        </w:rPr>
        <w:t>提案機会</w:t>
      </w:r>
      <w:r w:rsidRPr="00C654AE">
        <w:rPr>
          <w:rFonts w:asciiTheme="majorEastAsia" w:hAnsiTheme="majorEastAsia" w:cs="Arial" w:hint="default"/>
          <w:lang w:val="en-US"/>
        </w:rPr>
        <w:t>：</w:t>
      </w:r>
      <w:r w:rsidR="00EF3170" w:rsidRPr="00C654AE">
        <w:rPr>
          <w:rFonts w:asciiTheme="majorEastAsia" w:hAnsiTheme="majorEastAsia" w:cs="Arial" w:hint="default"/>
          <w:lang w:val="en-US"/>
        </w:rPr>
        <w:t>202</w:t>
      </w:r>
      <w:r w:rsidR="006930CC" w:rsidRPr="00C654AE">
        <w:rPr>
          <w:rFonts w:asciiTheme="majorEastAsia" w:hAnsiTheme="majorEastAsia" w:cs="Arial" w:hint="default"/>
          <w:lang w:val="en-US"/>
        </w:rPr>
        <w:t>4</w:t>
      </w:r>
      <w:r w:rsidRPr="00C654AE">
        <w:rPr>
          <w:rFonts w:asciiTheme="majorEastAsia" w:hAnsiTheme="majorEastAsia" w:cs="Arial" w:hint="default"/>
        </w:rPr>
        <w:t>年度</w:t>
      </w:r>
      <w:r w:rsidR="006930CC" w:rsidRPr="00C654AE">
        <w:rPr>
          <w:rFonts w:asciiTheme="majorEastAsia" w:hAnsiTheme="majorEastAsia" w:cs="Arial" w:hint="default"/>
        </w:rPr>
        <w:t>公募型小型</w:t>
      </w:r>
      <w:r w:rsidR="006930CC" w:rsidRPr="00C654AE">
        <w:rPr>
          <w:rFonts w:asciiTheme="majorEastAsia" w:hAnsiTheme="majorEastAsia" w:cs="Arial" w:hint="default"/>
          <w:lang w:val="en-US"/>
        </w:rPr>
        <w:t>ECO</w:t>
      </w:r>
      <w:r w:rsidR="00895DAA" w:rsidRPr="00C654AE">
        <w:rPr>
          <w:rFonts w:asciiTheme="majorEastAsia" w:hAnsiTheme="majorEastAsia" w:cs="Arial" w:hint="default"/>
          <w:lang w:val="en-US"/>
        </w:rPr>
        <w:t>&amp;FAST</w:t>
      </w:r>
      <w:r w:rsidRPr="00C654AE">
        <w:rPr>
          <w:rFonts w:asciiTheme="majorEastAsia" w:hAnsiTheme="majorEastAsia" w:cs="Arial" w:hint="default"/>
        </w:rPr>
        <w:t>公募</w:t>
      </w:r>
    </w:p>
    <w:p w14:paraId="3CE0B4B2" w14:textId="7AAFA57A" w:rsidR="00DD1B25" w:rsidRPr="00C654AE" w:rsidRDefault="004B505F" w:rsidP="009A3736">
      <w:pPr>
        <w:pStyle w:val="center"/>
        <w:jc w:val="left"/>
        <w:rPr>
          <w:rFonts w:asciiTheme="majorEastAsia" w:eastAsiaTheme="majorEastAsia" w:hAnsiTheme="majorEastAsia" w:cs="Arial"/>
          <w:sz w:val="24"/>
          <w:szCs w:val="24"/>
        </w:rPr>
      </w:pPr>
      <w:r w:rsidRPr="00C654AE">
        <w:rPr>
          <w:rFonts w:asciiTheme="majorEastAsia" w:eastAsiaTheme="majorEastAsia" w:hAnsiTheme="majorEastAsia" w:cs="Arial"/>
          <w:sz w:val="24"/>
          <w:szCs w:val="24"/>
        </w:rPr>
        <w:t>提出日：2</w:t>
      </w:r>
      <w:r w:rsidR="00EF3170" w:rsidRPr="00C654AE">
        <w:rPr>
          <w:rFonts w:asciiTheme="majorEastAsia" w:eastAsiaTheme="majorEastAsia" w:hAnsiTheme="majorEastAsia" w:cs="Arial"/>
          <w:sz w:val="24"/>
          <w:szCs w:val="24"/>
        </w:rPr>
        <w:t>02</w:t>
      </w:r>
      <w:r w:rsidRPr="00C654AE">
        <w:rPr>
          <w:rFonts w:asciiTheme="majorEastAsia" w:eastAsiaTheme="majorEastAsia" w:hAnsiTheme="majorEastAsia" w:cs="Arial"/>
          <w:sz w:val="24"/>
          <w:szCs w:val="24"/>
        </w:rPr>
        <w:t>4/  /</w:t>
      </w:r>
    </w:p>
    <w:p w14:paraId="1380EDBB" w14:textId="75FBEDD3" w:rsidR="00DD1B25" w:rsidRPr="008F267A" w:rsidRDefault="00DD1B25" w:rsidP="009A3736">
      <w:pPr>
        <w:pStyle w:val="Chapter"/>
        <w:outlineLvl w:val="0"/>
        <w:rPr>
          <w:rFonts w:ascii="Arial" w:eastAsiaTheme="minorHAnsi" w:hAnsi="Arial" w:cs="Arial"/>
        </w:rPr>
      </w:pP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62"/>
        <w:gridCol w:w="3523"/>
        <w:gridCol w:w="5447"/>
      </w:tblGrid>
      <w:tr w:rsidR="00DD1B25" w:rsidRPr="008724D7" w14:paraId="371A58F1" w14:textId="77777777">
        <w:trPr>
          <w:trHeight w:val="305"/>
        </w:trPr>
        <w:tc>
          <w:tcPr>
            <w:tcW w:w="4185"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2CD09C" w14:textId="20CAAEB3" w:rsidR="00DD1B25" w:rsidRPr="008724D7" w:rsidRDefault="00DF70A6" w:rsidP="003F1985">
            <w:pPr>
              <w:pStyle w:val="a8"/>
              <w:rPr>
                <w:rFonts w:ascii="Arial" w:eastAsiaTheme="majorEastAsia" w:hAnsi="Arial" w:cs="Arial"/>
              </w:rPr>
            </w:pPr>
            <w:r w:rsidRPr="008724D7">
              <w:rPr>
                <w:rFonts w:ascii="Arial" w:eastAsiaTheme="majorEastAsia" w:hAnsi="Arial" w:cs="Arial"/>
              </w:rPr>
              <w:t>ミッション名</w:t>
            </w:r>
          </w:p>
        </w:tc>
        <w:tc>
          <w:tcPr>
            <w:tcW w:w="54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4BDAEB" w14:textId="77777777" w:rsidR="00DD1B25" w:rsidRPr="008724D7" w:rsidRDefault="00DD1B25" w:rsidP="003F1985">
            <w:pPr>
              <w:rPr>
                <w:rFonts w:eastAsiaTheme="majorEastAsia" w:cs="Arial"/>
              </w:rPr>
            </w:pPr>
          </w:p>
        </w:tc>
      </w:tr>
      <w:tr w:rsidR="00DD1B25" w:rsidRPr="008724D7" w14:paraId="41C3E0CB" w14:textId="77777777">
        <w:trPr>
          <w:trHeight w:val="305"/>
        </w:trPr>
        <w:tc>
          <w:tcPr>
            <w:tcW w:w="6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D2DACA" w14:textId="77777777" w:rsidR="00DD1B25" w:rsidRPr="008724D7" w:rsidRDefault="00DD1B25" w:rsidP="003F1985">
            <w:pPr>
              <w:ind w:left="220" w:firstLine="220"/>
              <w:rPr>
                <w:rFonts w:eastAsiaTheme="majorEastAsia" w:cs="Arial"/>
              </w:rPr>
            </w:pPr>
          </w:p>
        </w:tc>
        <w:tc>
          <w:tcPr>
            <w:tcW w:w="35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202491" w14:textId="783FD791" w:rsidR="00DD1B25" w:rsidRPr="008724D7" w:rsidRDefault="009F0B74" w:rsidP="003F1985">
            <w:pPr>
              <w:pStyle w:val="21"/>
              <w:rPr>
                <w:rFonts w:ascii="Arial" w:eastAsiaTheme="majorEastAsia" w:hAnsi="Arial" w:cs="Arial"/>
              </w:rPr>
            </w:pPr>
            <w:r w:rsidRPr="008724D7">
              <w:rPr>
                <w:rFonts w:ascii="Arial" w:eastAsiaTheme="majorEastAsia" w:hAnsi="Arial" w:cs="Arial"/>
              </w:rPr>
              <w:t>(</w:t>
            </w:r>
            <w:r w:rsidR="00DF70A6" w:rsidRPr="008724D7">
              <w:rPr>
                <w:rFonts w:ascii="Arial" w:eastAsiaTheme="majorEastAsia" w:hAnsi="Arial" w:cs="Arial"/>
              </w:rPr>
              <w:t>英語</w:t>
            </w:r>
            <w:r w:rsidRPr="008724D7">
              <w:rPr>
                <w:rFonts w:ascii="Arial" w:eastAsiaTheme="majorEastAsia" w:hAnsi="Arial" w:cs="Arial"/>
              </w:rPr>
              <w:t>)</w:t>
            </w:r>
          </w:p>
        </w:tc>
        <w:tc>
          <w:tcPr>
            <w:tcW w:w="54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279676" w14:textId="77777777" w:rsidR="00DD1B25" w:rsidRPr="008724D7" w:rsidRDefault="00DD1B25" w:rsidP="003F1985">
            <w:pPr>
              <w:rPr>
                <w:rFonts w:eastAsiaTheme="majorEastAsia" w:cs="Arial"/>
              </w:rPr>
            </w:pPr>
          </w:p>
        </w:tc>
      </w:tr>
      <w:tr w:rsidR="00DD1B25" w:rsidRPr="008724D7" w14:paraId="3F46EAC2" w14:textId="77777777">
        <w:trPr>
          <w:trHeight w:val="305"/>
        </w:trPr>
        <w:tc>
          <w:tcPr>
            <w:tcW w:w="6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93A0DE" w14:textId="77777777" w:rsidR="00DD1B25" w:rsidRPr="008724D7" w:rsidRDefault="00DD1B25" w:rsidP="003F1985">
            <w:pPr>
              <w:ind w:left="220" w:firstLine="220"/>
              <w:rPr>
                <w:rFonts w:eastAsiaTheme="majorEastAsia" w:cs="Arial"/>
              </w:rPr>
            </w:pPr>
          </w:p>
        </w:tc>
        <w:tc>
          <w:tcPr>
            <w:tcW w:w="35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8F2550" w14:textId="02624A60" w:rsidR="00DD1B25" w:rsidRPr="008724D7" w:rsidRDefault="009F0B74" w:rsidP="003F1985">
            <w:pPr>
              <w:pStyle w:val="21"/>
              <w:rPr>
                <w:rFonts w:ascii="Arial" w:eastAsiaTheme="majorEastAsia" w:hAnsi="Arial" w:cs="Arial"/>
              </w:rPr>
            </w:pPr>
            <w:r w:rsidRPr="008724D7">
              <w:rPr>
                <w:rFonts w:ascii="Arial" w:eastAsiaTheme="majorEastAsia" w:hAnsi="Arial" w:cs="Arial"/>
              </w:rPr>
              <w:t>(</w:t>
            </w:r>
            <w:r w:rsidR="00DF70A6" w:rsidRPr="008724D7">
              <w:rPr>
                <w:rFonts w:ascii="Arial" w:eastAsiaTheme="majorEastAsia" w:hAnsi="Arial" w:cs="Arial"/>
              </w:rPr>
              <w:t>日本語</w:t>
            </w:r>
            <w:r w:rsidRPr="008724D7">
              <w:rPr>
                <w:rFonts w:ascii="Arial" w:eastAsiaTheme="majorEastAsia" w:hAnsi="Arial" w:cs="Arial"/>
              </w:rPr>
              <w:t>)</w:t>
            </w:r>
          </w:p>
        </w:tc>
        <w:tc>
          <w:tcPr>
            <w:tcW w:w="54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973E89" w14:textId="77777777" w:rsidR="00DD1B25" w:rsidRPr="008724D7" w:rsidRDefault="00DD1B25" w:rsidP="003F1985">
            <w:pPr>
              <w:rPr>
                <w:rFonts w:eastAsiaTheme="majorEastAsia" w:cs="Arial"/>
              </w:rPr>
            </w:pPr>
          </w:p>
        </w:tc>
      </w:tr>
      <w:tr w:rsidR="00DD1B25" w:rsidRPr="008724D7" w14:paraId="379ACA2A" w14:textId="77777777">
        <w:trPr>
          <w:trHeight w:val="305"/>
        </w:trPr>
        <w:tc>
          <w:tcPr>
            <w:tcW w:w="4185"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A8D7EA" w14:textId="47BC76CF" w:rsidR="00DD1B25" w:rsidRPr="008724D7" w:rsidRDefault="00DF70A6" w:rsidP="003F1985">
            <w:pPr>
              <w:pStyle w:val="a8"/>
              <w:rPr>
                <w:rFonts w:ascii="Arial" w:eastAsiaTheme="majorEastAsia" w:hAnsi="Arial" w:cs="Arial"/>
              </w:rPr>
            </w:pPr>
            <w:r w:rsidRPr="008724D7">
              <w:rPr>
                <w:rFonts w:ascii="Arial" w:eastAsiaTheme="majorEastAsia" w:hAnsi="Arial" w:cs="Arial"/>
              </w:rPr>
              <w:t>提案ワーキンググループ</w:t>
            </w:r>
            <w:r w:rsidR="009F0B74" w:rsidRPr="008724D7">
              <w:rPr>
                <w:rFonts w:ascii="Arial" w:eastAsiaTheme="majorEastAsia" w:hAnsi="Arial" w:cs="Arial"/>
              </w:rPr>
              <w:t>(WG)</w:t>
            </w:r>
          </w:p>
        </w:tc>
        <w:tc>
          <w:tcPr>
            <w:tcW w:w="54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6FF1C4" w14:textId="77777777" w:rsidR="00DD1B25" w:rsidRPr="008724D7" w:rsidRDefault="00DD1B25" w:rsidP="003F1985">
            <w:pPr>
              <w:rPr>
                <w:rFonts w:eastAsiaTheme="majorEastAsia" w:cs="Arial"/>
              </w:rPr>
            </w:pPr>
          </w:p>
        </w:tc>
      </w:tr>
      <w:tr w:rsidR="00DD1B25" w:rsidRPr="008724D7" w14:paraId="06CCB00D" w14:textId="77777777">
        <w:trPr>
          <w:trHeight w:val="305"/>
        </w:trPr>
        <w:tc>
          <w:tcPr>
            <w:tcW w:w="6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4A7E8E" w14:textId="77777777" w:rsidR="00DD1B25" w:rsidRPr="008724D7" w:rsidRDefault="00DD1B25" w:rsidP="003F1985">
            <w:pPr>
              <w:ind w:left="220" w:firstLine="220"/>
              <w:rPr>
                <w:rFonts w:eastAsiaTheme="majorEastAsia" w:cs="Arial"/>
              </w:rPr>
            </w:pPr>
          </w:p>
        </w:tc>
        <w:tc>
          <w:tcPr>
            <w:tcW w:w="35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E5EA7F" w14:textId="04704508" w:rsidR="00DD1B25" w:rsidRPr="008724D7" w:rsidRDefault="00D72A29" w:rsidP="003F1985">
            <w:pPr>
              <w:pStyle w:val="21"/>
              <w:rPr>
                <w:rFonts w:ascii="Arial" w:eastAsiaTheme="majorEastAsia" w:hAnsi="Arial" w:cs="Arial"/>
              </w:rPr>
            </w:pPr>
            <w:r w:rsidRPr="008724D7">
              <w:rPr>
                <w:rFonts w:ascii="Arial" w:eastAsiaTheme="majorEastAsia" w:hAnsi="Arial" w:cs="Arial"/>
              </w:rPr>
              <w:t>所属研究委員会</w:t>
            </w:r>
          </w:p>
        </w:tc>
        <w:tc>
          <w:tcPr>
            <w:tcW w:w="54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61ECF7" w14:textId="77777777" w:rsidR="00DD1B25" w:rsidRPr="008724D7" w:rsidRDefault="00DD1B25" w:rsidP="003F1985">
            <w:pPr>
              <w:rPr>
                <w:rFonts w:eastAsiaTheme="majorEastAsia" w:cs="Arial"/>
              </w:rPr>
            </w:pPr>
          </w:p>
        </w:tc>
      </w:tr>
      <w:tr w:rsidR="00DD1B25" w:rsidRPr="008724D7" w14:paraId="6EE6AF76" w14:textId="77777777">
        <w:trPr>
          <w:trHeight w:val="305"/>
        </w:trPr>
        <w:tc>
          <w:tcPr>
            <w:tcW w:w="6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8AA0E9" w14:textId="77777777" w:rsidR="00DD1B25" w:rsidRPr="008724D7" w:rsidRDefault="00DD1B25" w:rsidP="003F1985">
            <w:pPr>
              <w:ind w:left="220" w:firstLine="220"/>
              <w:rPr>
                <w:rFonts w:eastAsiaTheme="majorEastAsia" w:cs="Arial"/>
              </w:rPr>
            </w:pPr>
          </w:p>
        </w:tc>
        <w:tc>
          <w:tcPr>
            <w:tcW w:w="35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4C01B4" w14:textId="0CFC6341" w:rsidR="00DD1B25" w:rsidRPr="008724D7" w:rsidRDefault="00D72A29" w:rsidP="003F1985">
            <w:pPr>
              <w:pStyle w:val="21"/>
              <w:rPr>
                <w:rFonts w:ascii="Arial" w:eastAsiaTheme="majorEastAsia" w:hAnsi="Arial" w:cs="Arial"/>
              </w:rPr>
            </w:pPr>
            <w:r w:rsidRPr="008724D7">
              <w:rPr>
                <w:rFonts w:ascii="Arial" w:eastAsiaTheme="majorEastAsia" w:hAnsi="Arial" w:cs="Arial"/>
              </w:rPr>
              <w:t>ワーキンググループ名</w:t>
            </w:r>
          </w:p>
        </w:tc>
        <w:tc>
          <w:tcPr>
            <w:tcW w:w="54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EA485C" w14:textId="77777777" w:rsidR="00DD1B25" w:rsidRPr="008724D7" w:rsidRDefault="00DD1B25" w:rsidP="003F1985">
            <w:pPr>
              <w:rPr>
                <w:rFonts w:eastAsiaTheme="majorEastAsia" w:cs="Arial"/>
              </w:rPr>
            </w:pPr>
          </w:p>
        </w:tc>
      </w:tr>
      <w:tr w:rsidR="00DD1B25" w:rsidRPr="008724D7" w14:paraId="341F308E" w14:textId="77777777">
        <w:trPr>
          <w:trHeight w:val="305"/>
        </w:trPr>
        <w:tc>
          <w:tcPr>
            <w:tcW w:w="4185"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E62AFE" w14:textId="24518F65" w:rsidR="00DD1B25" w:rsidRPr="008724D7" w:rsidRDefault="008F0801" w:rsidP="003F1985">
            <w:pPr>
              <w:pStyle w:val="a8"/>
              <w:rPr>
                <w:rFonts w:ascii="Arial" w:eastAsiaTheme="majorEastAsia" w:hAnsi="Arial" w:cs="Arial"/>
              </w:rPr>
            </w:pPr>
            <w:r w:rsidRPr="008724D7">
              <w:rPr>
                <w:rFonts w:ascii="Arial" w:eastAsiaTheme="majorEastAsia" w:hAnsi="Arial" w:cs="Arial"/>
              </w:rPr>
              <w:t>主査</w:t>
            </w:r>
            <w:r w:rsidR="009F0B74" w:rsidRPr="008724D7">
              <w:rPr>
                <w:rFonts w:ascii="Arial" w:eastAsiaTheme="majorEastAsia" w:hAnsi="Arial" w:cs="Arial"/>
              </w:rPr>
              <w:t>(PI)</w:t>
            </w:r>
          </w:p>
        </w:tc>
        <w:tc>
          <w:tcPr>
            <w:tcW w:w="54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0C261E" w14:textId="77777777" w:rsidR="00DD1B25" w:rsidRPr="008724D7" w:rsidRDefault="00DD1B25" w:rsidP="003F1985">
            <w:pPr>
              <w:rPr>
                <w:rFonts w:eastAsiaTheme="majorEastAsia" w:cs="Arial"/>
              </w:rPr>
            </w:pPr>
          </w:p>
        </w:tc>
      </w:tr>
      <w:tr w:rsidR="00DD1B25" w:rsidRPr="008724D7" w14:paraId="0F5FCFBF" w14:textId="77777777">
        <w:trPr>
          <w:trHeight w:val="305"/>
        </w:trPr>
        <w:tc>
          <w:tcPr>
            <w:tcW w:w="6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96818B" w14:textId="77777777" w:rsidR="00DD1B25" w:rsidRPr="008724D7" w:rsidRDefault="00DD1B25" w:rsidP="003F1985">
            <w:pPr>
              <w:ind w:left="220" w:firstLine="220"/>
              <w:rPr>
                <w:rFonts w:eastAsiaTheme="majorEastAsia" w:cs="Arial"/>
              </w:rPr>
            </w:pPr>
          </w:p>
        </w:tc>
        <w:tc>
          <w:tcPr>
            <w:tcW w:w="35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F46FB0" w14:textId="41765DF9" w:rsidR="00DD1B25" w:rsidRPr="008724D7" w:rsidRDefault="008F0801" w:rsidP="003F1985">
            <w:pPr>
              <w:pStyle w:val="a8"/>
              <w:rPr>
                <w:rFonts w:ascii="Arial" w:eastAsiaTheme="majorEastAsia" w:hAnsi="Arial" w:cs="Arial"/>
              </w:rPr>
            </w:pPr>
            <w:r w:rsidRPr="008724D7">
              <w:rPr>
                <w:rFonts w:ascii="Arial" w:eastAsiaTheme="majorEastAsia" w:hAnsi="Arial" w:cs="Arial"/>
              </w:rPr>
              <w:t>主査名</w:t>
            </w:r>
          </w:p>
        </w:tc>
        <w:tc>
          <w:tcPr>
            <w:tcW w:w="54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6D83A4" w14:textId="77777777" w:rsidR="00DD1B25" w:rsidRPr="008724D7" w:rsidRDefault="00DD1B25" w:rsidP="003F1985">
            <w:pPr>
              <w:rPr>
                <w:rFonts w:eastAsiaTheme="majorEastAsia" w:cs="Arial"/>
              </w:rPr>
            </w:pPr>
          </w:p>
        </w:tc>
      </w:tr>
      <w:tr w:rsidR="00DD1B25" w:rsidRPr="008724D7" w14:paraId="66AF8AA6" w14:textId="77777777">
        <w:trPr>
          <w:trHeight w:val="305"/>
        </w:trPr>
        <w:tc>
          <w:tcPr>
            <w:tcW w:w="6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B18975" w14:textId="77777777" w:rsidR="00DD1B25" w:rsidRPr="008724D7" w:rsidRDefault="00DD1B25" w:rsidP="003F1985">
            <w:pPr>
              <w:ind w:left="220" w:firstLine="220"/>
              <w:rPr>
                <w:rFonts w:eastAsiaTheme="majorEastAsia" w:cs="Arial"/>
              </w:rPr>
            </w:pPr>
          </w:p>
        </w:tc>
        <w:tc>
          <w:tcPr>
            <w:tcW w:w="35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F33ABF" w14:textId="3307B0C4" w:rsidR="00DD1B25" w:rsidRPr="008724D7" w:rsidRDefault="008F0801" w:rsidP="003F1985">
            <w:pPr>
              <w:pStyle w:val="a8"/>
              <w:rPr>
                <w:rFonts w:ascii="Arial" w:eastAsiaTheme="majorEastAsia" w:hAnsi="Arial" w:cs="Arial"/>
              </w:rPr>
            </w:pPr>
            <w:r w:rsidRPr="008724D7">
              <w:rPr>
                <w:rFonts w:ascii="Arial" w:eastAsiaTheme="majorEastAsia" w:hAnsi="Arial" w:cs="Arial"/>
              </w:rPr>
              <w:t>所属</w:t>
            </w:r>
          </w:p>
        </w:tc>
        <w:tc>
          <w:tcPr>
            <w:tcW w:w="54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21AB25" w14:textId="77777777" w:rsidR="00DD1B25" w:rsidRPr="008724D7" w:rsidRDefault="00DD1B25" w:rsidP="003F1985">
            <w:pPr>
              <w:rPr>
                <w:rFonts w:eastAsiaTheme="majorEastAsia" w:cs="Arial"/>
              </w:rPr>
            </w:pPr>
          </w:p>
        </w:tc>
      </w:tr>
      <w:tr w:rsidR="00DD1B25" w:rsidRPr="008724D7" w14:paraId="34458796" w14:textId="77777777">
        <w:trPr>
          <w:trHeight w:val="305"/>
        </w:trPr>
        <w:tc>
          <w:tcPr>
            <w:tcW w:w="6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66E4D5" w14:textId="77777777" w:rsidR="00DD1B25" w:rsidRPr="008724D7" w:rsidRDefault="00DD1B25" w:rsidP="003F1985">
            <w:pPr>
              <w:ind w:left="220" w:firstLine="220"/>
              <w:rPr>
                <w:rFonts w:eastAsiaTheme="majorEastAsia" w:cs="Arial"/>
              </w:rPr>
            </w:pPr>
          </w:p>
        </w:tc>
        <w:tc>
          <w:tcPr>
            <w:tcW w:w="35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65BA1D" w14:textId="1BCA94A0" w:rsidR="00DD1B25" w:rsidRPr="008724D7" w:rsidRDefault="009F0B74" w:rsidP="003F1985">
            <w:pPr>
              <w:pStyle w:val="a8"/>
              <w:rPr>
                <w:rFonts w:ascii="Arial" w:eastAsiaTheme="majorEastAsia" w:hAnsi="Arial" w:cs="Arial"/>
              </w:rPr>
            </w:pPr>
            <w:r w:rsidRPr="008724D7">
              <w:rPr>
                <w:rFonts w:ascii="Arial" w:eastAsiaTheme="majorEastAsia" w:hAnsi="Arial" w:cs="Arial"/>
              </w:rPr>
              <w:t>e-mail</w:t>
            </w:r>
            <w:r w:rsidR="007C279A" w:rsidRPr="008724D7">
              <w:rPr>
                <w:rFonts w:ascii="Arial" w:eastAsiaTheme="majorEastAsia" w:hAnsi="Arial" w:cs="Arial"/>
              </w:rPr>
              <w:t>アドレス</w:t>
            </w:r>
          </w:p>
        </w:tc>
        <w:tc>
          <w:tcPr>
            <w:tcW w:w="54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A1B263" w14:textId="77777777" w:rsidR="00DD1B25" w:rsidRPr="008724D7" w:rsidRDefault="00DD1B25" w:rsidP="003F1985">
            <w:pPr>
              <w:rPr>
                <w:rFonts w:eastAsiaTheme="majorEastAsia" w:cs="Arial"/>
              </w:rPr>
            </w:pPr>
          </w:p>
        </w:tc>
      </w:tr>
      <w:tr w:rsidR="00DD1B25" w:rsidRPr="008724D7" w14:paraId="722B2C4B" w14:textId="77777777">
        <w:trPr>
          <w:trHeight w:val="299"/>
        </w:trPr>
        <w:tc>
          <w:tcPr>
            <w:tcW w:w="4185"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6F56A3" w14:textId="2B878CBE" w:rsidR="00DD1B25" w:rsidRPr="008724D7" w:rsidRDefault="007C279A" w:rsidP="003F1985">
            <w:pPr>
              <w:pStyle w:val="21"/>
              <w:rPr>
                <w:rFonts w:ascii="Arial" w:eastAsiaTheme="majorEastAsia" w:hAnsi="Arial" w:cs="Arial"/>
              </w:rPr>
            </w:pPr>
            <w:r w:rsidRPr="008724D7">
              <w:rPr>
                <w:rFonts w:ascii="Arial" w:eastAsiaTheme="majorEastAsia" w:hAnsi="Arial" w:cs="Arial"/>
              </w:rPr>
              <w:t>ワーキンググループメンバー</w:t>
            </w:r>
            <w:r w:rsidR="009F0B74" w:rsidRPr="008724D7">
              <w:rPr>
                <w:rFonts w:ascii="Arial" w:eastAsiaTheme="majorEastAsia" w:hAnsi="Arial" w:cs="Arial"/>
              </w:rPr>
              <w:t>(Co-I)</w:t>
            </w:r>
          </w:p>
        </w:tc>
        <w:tc>
          <w:tcPr>
            <w:tcW w:w="54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5BA08D" w14:textId="531699A7" w:rsidR="00DD1B25" w:rsidRPr="008724D7" w:rsidRDefault="007C279A" w:rsidP="003F1985">
            <w:pPr>
              <w:pStyle w:val="21"/>
              <w:rPr>
                <w:rFonts w:ascii="Arial" w:eastAsiaTheme="majorEastAsia" w:hAnsi="Arial" w:cs="Arial"/>
              </w:rPr>
            </w:pPr>
            <w:r w:rsidRPr="008724D7">
              <w:rPr>
                <w:rFonts w:ascii="Arial" w:eastAsiaTheme="majorEastAsia" w:hAnsi="Arial" w:cs="Arial"/>
              </w:rPr>
              <w:t>次ページの表に</w:t>
            </w:r>
            <w:r w:rsidR="0045318D" w:rsidRPr="008724D7">
              <w:rPr>
                <w:rFonts w:ascii="Arial" w:eastAsiaTheme="majorEastAsia" w:hAnsi="Arial" w:cs="Arial"/>
              </w:rPr>
              <w:t>記載してください</w:t>
            </w:r>
          </w:p>
        </w:tc>
      </w:tr>
    </w:tbl>
    <w:p w14:paraId="7D4F28BC" w14:textId="77777777" w:rsidR="00DD1B25" w:rsidRPr="008F267A" w:rsidRDefault="00DD1B25" w:rsidP="009A3736">
      <w:pPr>
        <w:pStyle w:val="a8"/>
        <w:rPr>
          <w:rFonts w:ascii="Arial" w:eastAsiaTheme="minorHAnsi" w:hAnsi="Arial" w:cs="Arial"/>
        </w:rPr>
      </w:pPr>
    </w:p>
    <w:p w14:paraId="74345183" w14:textId="77777777" w:rsidR="00D118EF" w:rsidRPr="008F267A" w:rsidRDefault="00D118EF" w:rsidP="00580619">
      <w:pPr>
        <w:ind w:left="220" w:firstLine="220"/>
        <w:rPr>
          <w:rFonts w:cs="Arial"/>
          <w:color w:val="017000"/>
        </w:rPr>
      </w:pPr>
      <w:r w:rsidRPr="008F267A">
        <w:rPr>
          <w:rFonts w:cs="Arial"/>
        </w:rPr>
        <w:br w:type="page"/>
      </w:r>
    </w:p>
    <w:p w14:paraId="3994616F" w14:textId="0110022E" w:rsidR="00DD1B25" w:rsidRPr="008F267A" w:rsidRDefault="00EE67CB" w:rsidP="001F0C68">
      <w:pPr>
        <w:pStyle w:val="ae"/>
      </w:pPr>
      <w:r w:rsidRPr="008F267A">
        <w:lastRenderedPageBreak/>
        <w:t>WG</w:t>
      </w:r>
      <w:r w:rsidR="00D118EF" w:rsidRPr="008F267A">
        <w:t>メンバーリスト</w:t>
      </w:r>
    </w:p>
    <w:p w14:paraId="0C6AB0B3" w14:textId="77777777" w:rsidR="00DD1B25" w:rsidRPr="008F267A" w:rsidRDefault="00DD1B25" w:rsidP="009A3736">
      <w:pPr>
        <w:pStyle w:val="a8"/>
        <w:rPr>
          <w:rFonts w:ascii="Arial" w:eastAsiaTheme="minorHAnsi" w:hAnsi="Arial" w:cs="Arial"/>
        </w:rPr>
      </w:pP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874"/>
        <w:gridCol w:w="2268"/>
        <w:gridCol w:w="2835"/>
        <w:gridCol w:w="2655"/>
      </w:tblGrid>
      <w:tr w:rsidR="00DD1B25" w:rsidRPr="008F267A" w14:paraId="71364F4A" w14:textId="77777777" w:rsidTr="005309BE">
        <w:trPr>
          <w:trHeight w:val="300"/>
          <w:tblHeader/>
        </w:trPr>
        <w:tc>
          <w:tcPr>
            <w:tcW w:w="1874" w:type="dxa"/>
            <w:vMerge w:val="restart"/>
            <w:tcBorders>
              <w:top w:val="single" w:sz="2" w:space="0" w:color="000000"/>
              <w:left w:val="single" w:sz="2" w:space="0" w:color="000000"/>
              <w:bottom w:val="single" w:sz="4" w:space="0" w:color="000000"/>
              <w:right w:val="single" w:sz="2" w:space="0" w:color="000000"/>
            </w:tcBorders>
            <w:shd w:val="clear" w:color="auto" w:fill="BFBFBF" w:themeFill="background1" w:themeFillShade="BF"/>
            <w:tcMar>
              <w:top w:w="80" w:type="dxa"/>
              <w:left w:w="80" w:type="dxa"/>
              <w:bottom w:w="80" w:type="dxa"/>
              <w:right w:w="80" w:type="dxa"/>
            </w:tcMar>
            <w:vAlign w:val="center"/>
          </w:tcPr>
          <w:p w14:paraId="7409808A" w14:textId="53FD48E0" w:rsidR="00DD1B25" w:rsidRPr="00163AC7" w:rsidRDefault="0045318D" w:rsidP="009A3736">
            <w:pPr>
              <w:pStyle w:val="a8"/>
              <w:rPr>
                <w:rFonts w:asciiTheme="majorEastAsia" w:eastAsiaTheme="majorEastAsia" w:hAnsiTheme="majorEastAsia" w:cs="Arial"/>
                <w:b/>
                <w:bCs/>
              </w:rPr>
            </w:pPr>
            <w:r w:rsidRPr="00163AC7">
              <w:rPr>
                <w:rFonts w:asciiTheme="majorEastAsia" w:eastAsiaTheme="majorEastAsia" w:hAnsiTheme="majorEastAsia" w:cs="Arial"/>
                <w:b/>
                <w:bCs/>
              </w:rPr>
              <w:t>メンバー名</w:t>
            </w:r>
          </w:p>
        </w:tc>
        <w:tc>
          <w:tcPr>
            <w:tcW w:w="2268" w:type="dxa"/>
            <w:vMerge w:val="restart"/>
            <w:tcBorders>
              <w:top w:val="single" w:sz="2" w:space="0" w:color="000000"/>
              <w:left w:val="single" w:sz="2" w:space="0" w:color="000000"/>
              <w:bottom w:val="single" w:sz="4" w:space="0" w:color="000000"/>
              <w:right w:val="single" w:sz="2" w:space="0" w:color="000000"/>
            </w:tcBorders>
            <w:shd w:val="clear" w:color="auto" w:fill="BFBFBF" w:themeFill="background1" w:themeFillShade="BF"/>
            <w:tcMar>
              <w:top w:w="80" w:type="dxa"/>
              <w:left w:w="80" w:type="dxa"/>
              <w:bottom w:w="80" w:type="dxa"/>
              <w:right w:w="80" w:type="dxa"/>
            </w:tcMar>
            <w:vAlign w:val="center"/>
          </w:tcPr>
          <w:p w14:paraId="2B953335" w14:textId="7D67DCF1" w:rsidR="00DD1B25" w:rsidRPr="00163AC7" w:rsidRDefault="0045318D" w:rsidP="009A3736">
            <w:pPr>
              <w:pStyle w:val="a8"/>
              <w:rPr>
                <w:rFonts w:asciiTheme="majorEastAsia" w:eastAsiaTheme="majorEastAsia" w:hAnsiTheme="majorEastAsia" w:cs="Arial"/>
                <w:b/>
                <w:bCs/>
              </w:rPr>
            </w:pPr>
            <w:r w:rsidRPr="00163AC7">
              <w:rPr>
                <w:rFonts w:asciiTheme="majorEastAsia" w:eastAsiaTheme="majorEastAsia" w:hAnsiTheme="majorEastAsia" w:cs="Arial"/>
                <w:b/>
                <w:bCs/>
              </w:rPr>
              <w:t>所属</w:t>
            </w:r>
          </w:p>
        </w:tc>
        <w:tc>
          <w:tcPr>
            <w:tcW w:w="5490" w:type="dxa"/>
            <w:gridSpan w:val="2"/>
            <w:tcBorders>
              <w:top w:val="single" w:sz="2" w:space="0" w:color="000000"/>
              <w:left w:val="single" w:sz="2" w:space="0" w:color="000000"/>
              <w:bottom w:val="single" w:sz="4" w:space="0" w:color="000000"/>
              <w:right w:val="single" w:sz="2" w:space="0" w:color="000000"/>
            </w:tcBorders>
            <w:shd w:val="clear" w:color="auto" w:fill="BFBFBF" w:themeFill="background1" w:themeFillShade="BF"/>
            <w:tcMar>
              <w:top w:w="80" w:type="dxa"/>
              <w:left w:w="80" w:type="dxa"/>
              <w:bottom w:w="80" w:type="dxa"/>
              <w:right w:w="80" w:type="dxa"/>
            </w:tcMar>
            <w:vAlign w:val="center"/>
          </w:tcPr>
          <w:p w14:paraId="15DA4283" w14:textId="658B6103" w:rsidR="00DD1B25" w:rsidRPr="00163AC7" w:rsidRDefault="0045318D" w:rsidP="009A3736">
            <w:pPr>
              <w:pStyle w:val="a8"/>
              <w:rPr>
                <w:rFonts w:asciiTheme="majorEastAsia" w:eastAsiaTheme="majorEastAsia" w:hAnsiTheme="majorEastAsia" w:cs="Arial"/>
                <w:b/>
                <w:bCs/>
              </w:rPr>
            </w:pPr>
            <w:r w:rsidRPr="00163AC7">
              <w:rPr>
                <w:rFonts w:asciiTheme="majorEastAsia" w:eastAsiaTheme="majorEastAsia" w:hAnsiTheme="majorEastAsia" w:cs="Arial"/>
                <w:b/>
                <w:bCs/>
              </w:rPr>
              <w:t>主な役割</w:t>
            </w:r>
          </w:p>
        </w:tc>
      </w:tr>
      <w:tr w:rsidR="00DD1B25" w:rsidRPr="001F0C68" w14:paraId="79C0BCBD" w14:textId="77777777" w:rsidTr="005309BE">
        <w:trPr>
          <w:trHeight w:val="300"/>
          <w:tblHeader/>
        </w:trPr>
        <w:tc>
          <w:tcPr>
            <w:tcW w:w="1874" w:type="dxa"/>
            <w:vMerge/>
            <w:tcBorders>
              <w:top w:val="single" w:sz="2" w:space="0" w:color="000000"/>
              <w:left w:val="single" w:sz="2" w:space="0" w:color="000000"/>
              <w:bottom w:val="single" w:sz="4" w:space="0" w:color="000000"/>
              <w:right w:val="single" w:sz="2" w:space="0" w:color="000000"/>
            </w:tcBorders>
            <w:shd w:val="clear" w:color="auto" w:fill="BFBFBF" w:themeFill="background1" w:themeFillShade="BF"/>
          </w:tcPr>
          <w:p w14:paraId="4B8CB076" w14:textId="77777777" w:rsidR="00DD1B25" w:rsidRPr="00163AC7" w:rsidRDefault="00DD1B25" w:rsidP="00580619">
            <w:pPr>
              <w:ind w:left="220" w:firstLine="220"/>
              <w:rPr>
                <w:rFonts w:asciiTheme="majorEastAsia" w:eastAsiaTheme="majorEastAsia" w:hAnsiTheme="majorEastAsia" w:cs="Arial"/>
                <w:b/>
                <w:bCs/>
              </w:rPr>
            </w:pPr>
          </w:p>
        </w:tc>
        <w:tc>
          <w:tcPr>
            <w:tcW w:w="2268" w:type="dxa"/>
            <w:vMerge/>
            <w:tcBorders>
              <w:top w:val="single" w:sz="2" w:space="0" w:color="000000"/>
              <w:left w:val="single" w:sz="2" w:space="0" w:color="000000"/>
              <w:bottom w:val="single" w:sz="4" w:space="0" w:color="000000"/>
              <w:right w:val="single" w:sz="2" w:space="0" w:color="000000"/>
            </w:tcBorders>
            <w:shd w:val="clear" w:color="auto" w:fill="BFBFBF" w:themeFill="background1" w:themeFillShade="BF"/>
          </w:tcPr>
          <w:p w14:paraId="6F5A6BF7" w14:textId="77777777" w:rsidR="00DD1B25" w:rsidRPr="00163AC7" w:rsidRDefault="00DD1B25" w:rsidP="00580619">
            <w:pPr>
              <w:ind w:left="220" w:firstLine="220"/>
              <w:rPr>
                <w:rFonts w:asciiTheme="majorEastAsia" w:eastAsiaTheme="majorEastAsia" w:hAnsiTheme="majorEastAsia" w:cs="Arial"/>
                <w:b/>
                <w:bCs/>
              </w:rPr>
            </w:pPr>
          </w:p>
        </w:tc>
        <w:tc>
          <w:tcPr>
            <w:tcW w:w="2835" w:type="dxa"/>
            <w:tcBorders>
              <w:top w:val="single" w:sz="4" w:space="0" w:color="000000"/>
              <w:left w:val="single" w:sz="2" w:space="0" w:color="000000"/>
              <w:bottom w:val="single" w:sz="4" w:space="0" w:color="000000"/>
              <w:right w:val="single" w:sz="2" w:space="0" w:color="000000"/>
            </w:tcBorders>
            <w:shd w:val="clear" w:color="auto" w:fill="BFBFBF" w:themeFill="background1" w:themeFillShade="BF"/>
            <w:tcMar>
              <w:top w:w="80" w:type="dxa"/>
              <w:left w:w="80" w:type="dxa"/>
              <w:bottom w:w="80" w:type="dxa"/>
              <w:right w:w="80" w:type="dxa"/>
            </w:tcMar>
            <w:vAlign w:val="center"/>
          </w:tcPr>
          <w:p w14:paraId="7AECDF68" w14:textId="55930656" w:rsidR="00DD1B25" w:rsidRPr="00163AC7" w:rsidRDefault="009F0B74" w:rsidP="009A3736">
            <w:pPr>
              <w:pStyle w:val="a8"/>
              <w:rPr>
                <w:rFonts w:asciiTheme="majorEastAsia" w:eastAsiaTheme="majorEastAsia" w:hAnsiTheme="majorEastAsia" w:cs="Arial"/>
                <w:b/>
                <w:bCs/>
              </w:rPr>
            </w:pPr>
            <w:r w:rsidRPr="00163AC7">
              <w:rPr>
                <w:rFonts w:asciiTheme="majorEastAsia" w:eastAsiaTheme="majorEastAsia" w:hAnsiTheme="majorEastAsia" w:cs="Arial"/>
                <w:b/>
                <w:bCs/>
              </w:rPr>
              <w:t>Pre-phase A</w:t>
            </w:r>
            <w:r w:rsidR="00453C65" w:rsidRPr="00163AC7">
              <w:rPr>
                <w:rFonts w:asciiTheme="majorEastAsia" w:eastAsiaTheme="majorEastAsia" w:hAnsiTheme="majorEastAsia" w:cs="Arial" w:hint="eastAsia"/>
                <w:b/>
                <w:bCs/>
              </w:rPr>
              <w:t>2</w:t>
            </w:r>
          </w:p>
        </w:tc>
        <w:tc>
          <w:tcPr>
            <w:tcW w:w="2655" w:type="dxa"/>
            <w:tcBorders>
              <w:top w:val="single" w:sz="4" w:space="0" w:color="000000"/>
              <w:left w:val="single" w:sz="2" w:space="0" w:color="000000"/>
              <w:bottom w:val="single" w:sz="4" w:space="0" w:color="000000"/>
              <w:right w:val="single" w:sz="2" w:space="0" w:color="000000"/>
            </w:tcBorders>
            <w:shd w:val="clear" w:color="auto" w:fill="BFBFBF" w:themeFill="background1" w:themeFillShade="BF"/>
            <w:tcMar>
              <w:top w:w="80" w:type="dxa"/>
              <w:left w:w="80" w:type="dxa"/>
              <w:bottom w:w="80" w:type="dxa"/>
              <w:right w:w="80" w:type="dxa"/>
            </w:tcMar>
            <w:vAlign w:val="center"/>
          </w:tcPr>
          <w:p w14:paraId="6C43A292" w14:textId="3759C4B6" w:rsidR="00DD1B25" w:rsidRPr="00163AC7" w:rsidRDefault="00C3485C" w:rsidP="009A3736">
            <w:pPr>
              <w:pStyle w:val="a8"/>
              <w:rPr>
                <w:rFonts w:asciiTheme="majorEastAsia" w:eastAsiaTheme="majorEastAsia" w:hAnsiTheme="majorEastAsia" w:cs="Arial"/>
                <w:b/>
                <w:bCs/>
              </w:rPr>
            </w:pPr>
            <w:r w:rsidRPr="00163AC7">
              <w:rPr>
                <w:rFonts w:asciiTheme="majorEastAsia" w:eastAsiaTheme="majorEastAsia" w:hAnsiTheme="majorEastAsia" w:cs="Arial" w:hint="eastAsia"/>
                <w:b/>
                <w:bCs/>
              </w:rPr>
              <w:t>Phase A以降</w:t>
            </w:r>
          </w:p>
        </w:tc>
      </w:tr>
      <w:tr w:rsidR="00DD1B25" w:rsidRPr="001F0C68" w14:paraId="409FA0FF" w14:textId="77777777" w:rsidTr="005309BE">
        <w:tblPrEx>
          <w:shd w:val="clear" w:color="auto" w:fill="auto"/>
        </w:tblPrEx>
        <w:trPr>
          <w:trHeight w:val="300"/>
        </w:trPr>
        <w:tc>
          <w:tcPr>
            <w:tcW w:w="1874"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1588AE" w14:textId="77777777" w:rsidR="00DD1B25" w:rsidRPr="00E55739" w:rsidRDefault="00DD1B25" w:rsidP="00E55739">
            <w:pPr>
              <w:rPr>
                <w:rFonts w:asciiTheme="majorEastAsia" w:eastAsiaTheme="majorEastAsia" w:hAnsiTheme="majorEastAsia" w:cs="Arial"/>
                <w:lang w:val="en-US"/>
              </w:rPr>
            </w:pPr>
          </w:p>
        </w:tc>
        <w:tc>
          <w:tcPr>
            <w:tcW w:w="2268"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297C50" w14:textId="77777777" w:rsidR="00DD1B25" w:rsidRPr="00E55739" w:rsidRDefault="00DD1B25" w:rsidP="00E55739">
            <w:pPr>
              <w:rPr>
                <w:rFonts w:asciiTheme="majorEastAsia" w:eastAsiaTheme="majorEastAsia" w:hAnsiTheme="majorEastAsia" w:cs="Arial"/>
                <w:lang w:val="en-US"/>
              </w:rPr>
            </w:pPr>
          </w:p>
        </w:tc>
        <w:tc>
          <w:tcPr>
            <w:tcW w:w="2835"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92E1B4" w14:textId="77777777" w:rsidR="00DD1B25" w:rsidRPr="00E55739" w:rsidRDefault="00DD1B25" w:rsidP="00E55739">
            <w:pPr>
              <w:rPr>
                <w:rFonts w:asciiTheme="majorEastAsia" w:eastAsiaTheme="majorEastAsia" w:hAnsiTheme="majorEastAsia" w:cs="Arial"/>
                <w:lang w:val="en-US"/>
              </w:rPr>
            </w:pPr>
          </w:p>
        </w:tc>
        <w:tc>
          <w:tcPr>
            <w:tcW w:w="2655"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E98BA8" w14:textId="77777777" w:rsidR="00DD1B25" w:rsidRPr="00E55739" w:rsidRDefault="00DD1B25" w:rsidP="00E55739">
            <w:pPr>
              <w:rPr>
                <w:rFonts w:asciiTheme="majorEastAsia" w:eastAsiaTheme="majorEastAsia" w:hAnsiTheme="majorEastAsia" w:cs="Arial"/>
                <w:lang w:val="en-US"/>
              </w:rPr>
            </w:pPr>
          </w:p>
        </w:tc>
      </w:tr>
      <w:tr w:rsidR="005309BE" w:rsidRPr="001F0C68" w14:paraId="62A710EC" w14:textId="77777777" w:rsidTr="005309BE">
        <w:tblPrEx>
          <w:shd w:val="clear" w:color="auto" w:fill="auto"/>
        </w:tblPrEx>
        <w:trPr>
          <w:trHeight w:val="300"/>
        </w:trPr>
        <w:tc>
          <w:tcPr>
            <w:tcW w:w="1874"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0791ED" w14:textId="77777777" w:rsidR="005309BE" w:rsidRPr="00E55739" w:rsidRDefault="005309BE" w:rsidP="00E55739">
            <w:pPr>
              <w:rPr>
                <w:rFonts w:asciiTheme="majorEastAsia" w:eastAsiaTheme="majorEastAsia" w:hAnsiTheme="majorEastAsia" w:cs="Arial"/>
                <w:lang w:val="en-US"/>
              </w:rPr>
            </w:pPr>
          </w:p>
        </w:tc>
        <w:tc>
          <w:tcPr>
            <w:tcW w:w="2268"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75DB23" w14:textId="77777777" w:rsidR="005309BE" w:rsidRPr="00E55739" w:rsidRDefault="005309BE" w:rsidP="00E55739">
            <w:pPr>
              <w:rPr>
                <w:rFonts w:asciiTheme="majorEastAsia" w:eastAsiaTheme="majorEastAsia" w:hAnsiTheme="majorEastAsia" w:cs="Arial"/>
                <w:lang w:val="en-US"/>
              </w:rPr>
            </w:pPr>
          </w:p>
        </w:tc>
        <w:tc>
          <w:tcPr>
            <w:tcW w:w="2835"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647D5E" w14:textId="77777777" w:rsidR="005309BE" w:rsidRPr="00E55739" w:rsidRDefault="005309BE" w:rsidP="00E55739">
            <w:pPr>
              <w:rPr>
                <w:rFonts w:asciiTheme="majorEastAsia" w:eastAsiaTheme="majorEastAsia" w:hAnsiTheme="majorEastAsia" w:cs="Arial"/>
                <w:lang w:val="en-US"/>
              </w:rPr>
            </w:pPr>
          </w:p>
        </w:tc>
        <w:tc>
          <w:tcPr>
            <w:tcW w:w="2655"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2A6D11" w14:textId="77777777" w:rsidR="005309BE" w:rsidRPr="00E55739" w:rsidRDefault="005309BE" w:rsidP="00E55739">
            <w:pPr>
              <w:rPr>
                <w:rFonts w:asciiTheme="majorEastAsia" w:eastAsiaTheme="majorEastAsia" w:hAnsiTheme="majorEastAsia" w:cs="Arial"/>
                <w:lang w:val="en-US"/>
              </w:rPr>
            </w:pPr>
          </w:p>
        </w:tc>
      </w:tr>
      <w:tr w:rsidR="005309BE" w:rsidRPr="001F0C68" w14:paraId="2AE01FDE" w14:textId="77777777" w:rsidTr="005309BE">
        <w:tblPrEx>
          <w:shd w:val="clear" w:color="auto" w:fill="auto"/>
        </w:tblPrEx>
        <w:trPr>
          <w:trHeight w:val="300"/>
        </w:trPr>
        <w:tc>
          <w:tcPr>
            <w:tcW w:w="1874"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95BBBD" w14:textId="77777777" w:rsidR="005309BE" w:rsidRPr="00E55739" w:rsidRDefault="005309BE" w:rsidP="00E55739">
            <w:pPr>
              <w:rPr>
                <w:rFonts w:asciiTheme="majorEastAsia" w:eastAsiaTheme="majorEastAsia" w:hAnsiTheme="majorEastAsia" w:cs="Arial"/>
                <w:lang w:val="en-US"/>
              </w:rPr>
            </w:pPr>
          </w:p>
        </w:tc>
        <w:tc>
          <w:tcPr>
            <w:tcW w:w="2268"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500DB6" w14:textId="77777777" w:rsidR="005309BE" w:rsidRPr="00E55739" w:rsidRDefault="005309BE" w:rsidP="00E55739">
            <w:pPr>
              <w:rPr>
                <w:rFonts w:asciiTheme="majorEastAsia" w:eastAsiaTheme="majorEastAsia" w:hAnsiTheme="majorEastAsia" w:cs="Arial"/>
                <w:lang w:val="en-US"/>
              </w:rPr>
            </w:pPr>
          </w:p>
        </w:tc>
        <w:tc>
          <w:tcPr>
            <w:tcW w:w="2835"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2AE6F7" w14:textId="77777777" w:rsidR="005309BE" w:rsidRPr="00E55739" w:rsidRDefault="005309BE" w:rsidP="00E55739">
            <w:pPr>
              <w:rPr>
                <w:rFonts w:asciiTheme="majorEastAsia" w:eastAsiaTheme="majorEastAsia" w:hAnsiTheme="majorEastAsia" w:cs="Arial"/>
                <w:lang w:val="en-US"/>
              </w:rPr>
            </w:pPr>
          </w:p>
        </w:tc>
        <w:tc>
          <w:tcPr>
            <w:tcW w:w="2655"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EB887F" w14:textId="77777777" w:rsidR="005309BE" w:rsidRPr="00E55739" w:rsidRDefault="005309BE" w:rsidP="00E55739">
            <w:pPr>
              <w:rPr>
                <w:rFonts w:asciiTheme="majorEastAsia" w:eastAsiaTheme="majorEastAsia" w:hAnsiTheme="majorEastAsia" w:cs="Arial"/>
                <w:lang w:val="en-US"/>
              </w:rPr>
            </w:pPr>
          </w:p>
        </w:tc>
      </w:tr>
      <w:tr w:rsidR="00DD1B25" w:rsidRPr="001F0C68" w14:paraId="54874496" w14:textId="77777777" w:rsidTr="005309BE">
        <w:tblPrEx>
          <w:shd w:val="clear" w:color="auto" w:fill="auto"/>
        </w:tblPrEx>
        <w:trPr>
          <w:trHeight w:val="298"/>
        </w:trPr>
        <w:tc>
          <w:tcPr>
            <w:tcW w:w="18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F01EDE" w14:textId="77777777" w:rsidR="00DD1B25" w:rsidRPr="00E55739" w:rsidRDefault="00DD1B25" w:rsidP="00E55739">
            <w:pPr>
              <w:rPr>
                <w:rFonts w:asciiTheme="majorEastAsia" w:eastAsiaTheme="majorEastAsia" w:hAnsiTheme="majorEastAsia" w:cs="Arial"/>
                <w:lang w:val="en-US"/>
              </w:rPr>
            </w:pP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DD0863" w14:textId="77777777" w:rsidR="00DD1B25" w:rsidRPr="00E55739" w:rsidRDefault="00DD1B25" w:rsidP="00E55739">
            <w:pPr>
              <w:rPr>
                <w:rFonts w:asciiTheme="majorEastAsia" w:eastAsiaTheme="majorEastAsia" w:hAnsiTheme="majorEastAsia" w:cs="Arial"/>
                <w:lang w:val="en-US"/>
              </w:rPr>
            </w:pP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977A5C" w14:textId="77777777" w:rsidR="00DD1B25" w:rsidRPr="00E55739" w:rsidRDefault="00DD1B25" w:rsidP="00E55739">
            <w:pPr>
              <w:rPr>
                <w:rFonts w:asciiTheme="majorEastAsia" w:eastAsiaTheme="majorEastAsia" w:hAnsiTheme="majorEastAsia" w:cs="Arial"/>
                <w:lang w:val="en-US"/>
              </w:rPr>
            </w:pPr>
          </w:p>
        </w:tc>
        <w:tc>
          <w:tcPr>
            <w:tcW w:w="265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3DDE56" w14:textId="77777777" w:rsidR="00DD1B25" w:rsidRPr="00E55739" w:rsidRDefault="00DD1B25" w:rsidP="00E55739">
            <w:pPr>
              <w:rPr>
                <w:rFonts w:asciiTheme="majorEastAsia" w:eastAsiaTheme="majorEastAsia" w:hAnsiTheme="majorEastAsia" w:cs="Arial"/>
                <w:lang w:val="en-US"/>
              </w:rPr>
            </w:pPr>
          </w:p>
        </w:tc>
      </w:tr>
      <w:tr w:rsidR="00134289" w:rsidRPr="001F0C68" w14:paraId="36B12A7D" w14:textId="77777777" w:rsidTr="005309BE">
        <w:tblPrEx>
          <w:shd w:val="clear" w:color="auto" w:fill="auto"/>
        </w:tblPrEx>
        <w:trPr>
          <w:trHeight w:val="25"/>
        </w:trPr>
        <w:tc>
          <w:tcPr>
            <w:tcW w:w="18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7C55CF" w14:textId="77777777" w:rsidR="00134289" w:rsidRPr="00E55739" w:rsidRDefault="00134289" w:rsidP="00E55739">
            <w:pPr>
              <w:rPr>
                <w:rFonts w:asciiTheme="majorEastAsia" w:eastAsiaTheme="majorEastAsia" w:hAnsiTheme="majorEastAsia" w:cs="Arial"/>
                <w:lang w:val="en-US"/>
              </w:rPr>
            </w:pP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F4A1FE" w14:textId="77777777" w:rsidR="00134289" w:rsidRPr="00E55739" w:rsidRDefault="00134289" w:rsidP="00E55739">
            <w:pPr>
              <w:rPr>
                <w:rFonts w:asciiTheme="majorEastAsia" w:eastAsiaTheme="majorEastAsia" w:hAnsiTheme="majorEastAsia" w:cs="Arial"/>
                <w:lang w:val="en-US"/>
              </w:rPr>
            </w:pP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F7652A" w14:textId="77777777" w:rsidR="00134289" w:rsidRPr="00E55739" w:rsidRDefault="00134289" w:rsidP="00E55739">
            <w:pPr>
              <w:rPr>
                <w:rFonts w:asciiTheme="majorEastAsia" w:eastAsiaTheme="majorEastAsia" w:hAnsiTheme="majorEastAsia" w:cs="Arial"/>
                <w:lang w:val="en-US"/>
              </w:rPr>
            </w:pPr>
          </w:p>
        </w:tc>
        <w:tc>
          <w:tcPr>
            <w:tcW w:w="265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F0D892" w14:textId="77777777" w:rsidR="00134289" w:rsidRPr="00E55739" w:rsidRDefault="00134289" w:rsidP="00E55739">
            <w:pPr>
              <w:rPr>
                <w:rFonts w:asciiTheme="majorEastAsia" w:eastAsiaTheme="majorEastAsia" w:hAnsiTheme="majorEastAsia" w:cs="Arial"/>
                <w:lang w:val="en-US"/>
              </w:rPr>
            </w:pPr>
          </w:p>
        </w:tc>
      </w:tr>
      <w:tr w:rsidR="00134289" w:rsidRPr="001F0C68" w14:paraId="31193FA9" w14:textId="77777777" w:rsidTr="005309BE">
        <w:tblPrEx>
          <w:shd w:val="clear" w:color="auto" w:fill="auto"/>
        </w:tblPrEx>
        <w:trPr>
          <w:trHeight w:val="25"/>
        </w:trPr>
        <w:tc>
          <w:tcPr>
            <w:tcW w:w="18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2CFC02" w14:textId="77777777" w:rsidR="00134289" w:rsidRPr="00E55739" w:rsidRDefault="00134289" w:rsidP="00E55739">
            <w:pPr>
              <w:rPr>
                <w:rFonts w:asciiTheme="majorEastAsia" w:eastAsiaTheme="majorEastAsia" w:hAnsiTheme="majorEastAsia" w:cs="Arial"/>
                <w:lang w:val="en-US"/>
              </w:rPr>
            </w:pP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CCBE1A" w14:textId="77777777" w:rsidR="00134289" w:rsidRPr="00E55739" w:rsidRDefault="00134289" w:rsidP="00E55739">
            <w:pPr>
              <w:rPr>
                <w:rFonts w:asciiTheme="majorEastAsia" w:eastAsiaTheme="majorEastAsia" w:hAnsiTheme="majorEastAsia" w:cs="Arial"/>
                <w:lang w:val="en-US"/>
              </w:rPr>
            </w:pP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A5E26F" w14:textId="77777777" w:rsidR="00134289" w:rsidRPr="00E55739" w:rsidRDefault="00134289" w:rsidP="00E55739">
            <w:pPr>
              <w:rPr>
                <w:rFonts w:asciiTheme="majorEastAsia" w:eastAsiaTheme="majorEastAsia" w:hAnsiTheme="majorEastAsia" w:cs="Arial"/>
                <w:lang w:val="en-US"/>
              </w:rPr>
            </w:pPr>
          </w:p>
        </w:tc>
        <w:tc>
          <w:tcPr>
            <w:tcW w:w="265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EC80E2" w14:textId="77777777" w:rsidR="00134289" w:rsidRPr="00E55739" w:rsidRDefault="00134289" w:rsidP="00E55739">
            <w:pPr>
              <w:rPr>
                <w:rFonts w:asciiTheme="majorEastAsia" w:eastAsiaTheme="majorEastAsia" w:hAnsiTheme="majorEastAsia" w:cs="Arial"/>
                <w:lang w:val="en-US"/>
              </w:rPr>
            </w:pPr>
          </w:p>
        </w:tc>
      </w:tr>
      <w:tr w:rsidR="00134289" w:rsidRPr="001F0C68" w14:paraId="3D053C4C" w14:textId="77777777" w:rsidTr="005309BE">
        <w:tblPrEx>
          <w:shd w:val="clear" w:color="auto" w:fill="auto"/>
        </w:tblPrEx>
        <w:trPr>
          <w:trHeight w:val="25"/>
        </w:trPr>
        <w:tc>
          <w:tcPr>
            <w:tcW w:w="18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30EA35" w14:textId="77777777" w:rsidR="00134289" w:rsidRPr="00E55739" w:rsidRDefault="00134289" w:rsidP="00E55739">
            <w:pPr>
              <w:rPr>
                <w:rFonts w:asciiTheme="majorEastAsia" w:eastAsiaTheme="majorEastAsia" w:hAnsiTheme="majorEastAsia" w:cs="Arial"/>
                <w:lang w:val="en-US"/>
              </w:rPr>
            </w:pP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95D8A1" w14:textId="77777777" w:rsidR="00134289" w:rsidRPr="00E55739" w:rsidRDefault="00134289" w:rsidP="00E55739">
            <w:pPr>
              <w:rPr>
                <w:rFonts w:asciiTheme="majorEastAsia" w:eastAsiaTheme="majorEastAsia" w:hAnsiTheme="majorEastAsia" w:cs="Arial"/>
                <w:lang w:val="en-US"/>
              </w:rPr>
            </w:pP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A48F7A" w14:textId="77777777" w:rsidR="00134289" w:rsidRPr="00E55739" w:rsidRDefault="00134289" w:rsidP="00E55739">
            <w:pPr>
              <w:rPr>
                <w:rFonts w:asciiTheme="majorEastAsia" w:eastAsiaTheme="majorEastAsia" w:hAnsiTheme="majorEastAsia" w:cs="Arial"/>
                <w:lang w:val="en-US"/>
              </w:rPr>
            </w:pPr>
          </w:p>
        </w:tc>
        <w:tc>
          <w:tcPr>
            <w:tcW w:w="265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20FFE1" w14:textId="77777777" w:rsidR="00134289" w:rsidRPr="00E55739" w:rsidRDefault="00134289" w:rsidP="00E55739">
            <w:pPr>
              <w:rPr>
                <w:rFonts w:asciiTheme="majorEastAsia" w:eastAsiaTheme="majorEastAsia" w:hAnsiTheme="majorEastAsia" w:cs="Arial"/>
                <w:lang w:val="en-US"/>
              </w:rPr>
            </w:pPr>
          </w:p>
        </w:tc>
      </w:tr>
      <w:tr w:rsidR="00134289" w:rsidRPr="001F0C68" w14:paraId="37372CBC" w14:textId="77777777" w:rsidTr="005309BE">
        <w:tblPrEx>
          <w:shd w:val="clear" w:color="auto" w:fill="auto"/>
        </w:tblPrEx>
        <w:trPr>
          <w:trHeight w:val="25"/>
        </w:trPr>
        <w:tc>
          <w:tcPr>
            <w:tcW w:w="18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DFC8A4" w14:textId="77777777" w:rsidR="00134289" w:rsidRPr="00E55739" w:rsidRDefault="00134289" w:rsidP="00E55739">
            <w:pPr>
              <w:rPr>
                <w:rFonts w:asciiTheme="majorEastAsia" w:eastAsiaTheme="majorEastAsia" w:hAnsiTheme="majorEastAsia" w:cs="Arial"/>
                <w:lang w:val="en-US"/>
              </w:rPr>
            </w:pP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20EB4F" w14:textId="77777777" w:rsidR="00134289" w:rsidRPr="00E55739" w:rsidRDefault="00134289" w:rsidP="00E55739">
            <w:pPr>
              <w:rPr>
                <w:rFonts w:asciiTheme="majorEastAsia" w:eastAsiaTheme="majorEastAsia" w:hAnsiTheme="majorEastAsia" w:cs="Arial"/>
                <w:lang w:val="en-US"/>
              </w:rPr>
            </w:pP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F00439" w14:textId="77777777" w:rsidR="00134289" w:rsidRPr="00E55739" w:rsidRDefault="00134289" w:rsidP="00E55739">
            <w:pPr>
              <w:rPr>
                <w:rFonts w:asciiTheme="majorEastAsia" w:eastAsiaTheme="majorEastAsia" w:hAnsiTheme="majorEastAsia" w:cs="Arial"/>
                <w:lang w:val="en-US"/>
              </w:rPr>
            </w:pPr>
          </w:p>
        </w:tc>
        <w:tc>
          <w:tcPr>
            <w:tcW w:w="265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DEE655" w14:textId="77777777" w:rsidR="00134289" w:rsidRPr="00E55739" w:rsidRDefault="00134289" w:rsidP="00E55739">
            <w:pPr>
              <w:rPr>
                <w:rFonts w:asciiTheme="majorEastAsia" w:eastAsiaTheme="majorEastAsia" w:hAnsiTheme="majorEastAsia" w:cs="Arial"/>
                <w:lang w:val="en-US"/>
              </w:rPr>
            </w:pPr>
          </w:p>
        </w:tc>
      </w:tr>
      <w:tr w:rsidR="00134289" w:rsidRPr="001F0C68" w14:paraId="029BC2E0" w14:textId="77777777" w:rsidTr="005309BE">
        <w:tblPrEx>
          <w:shd w:val="clear" w:color="auto" w:fill="auto"/>
        </w:tblPrEx>
        <w:trPr>
          <w:trHeight w:val="25"/>
        </w:trPr>
        <w:tc>
          <w:tcPr>
            <w:tcW w:w="18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A4494E" w14:textId="77777777" w:rsidR="00134289" w:rsidRPr="00E55739" w:rsidRDefault="00134289" w:rsidP="00E55739">
            <w:pPr>
              <w:rPr>
                <w:rFonts w:asciiTheme="majorEastAsia" w:eastAsiaTheme="majorEastAsia" w:hAnsiTheme="majorEastAsia" w:cs="Arial"/>
                <w:lang w:val="en-US"/>
              </w:rPr>
            </w:pP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9CFEB2" w14:textId="77777777" w:rsidR="00134289" w:rsidRPr="00E55739" w:rsidRDefault="00134289" w:rsidP="00E55739">
            <w:pPr>
              <w:rPr>
                <w:rFonts w:asciiTheme="majorEastAsia" w:eastAsiaTheme="majorEastAsia" w:hAnsiTheme="majorEastAsia" w:cs="Arial"/>
                <w:lang w:val="en-US"/>
              </w:rPr>
            </w:pP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E39F78" w14:textId="77777777" w:rsidR="00134289" w:rsidRPr="00E55739" w:rsidRDefault="00134289" w:rsidP="00E55739">
            <w:pPr>
              <w:rPr>
                <w:rFonts w:asciiTheme="majorEastAsia" w:eastAsiaTheme="majorEastAsia" w:hAnsiTheme="majorEastAsia" w:cs="Arial"/>
                <w:lang w:val="en-US"/>
              </w:rPr>
            </w:pPr>
          </w:p>
        </w:tc>
        <w:tc>
          <w:tcPr>
            <w:tcW w:w="265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69B043" w14:textId="77777777" w:rsidR="00134289" w:rsidRPr="00E55739" w:rsidRDefault="00134289" w:rsidP="00E55739">
            <w:pPr>
              <w:rPr>
                <w:rFonts w:asciiTheme="majorEastAsia" w:eastAsiaTheme="majorEastAsia" w:hAnsiTheme="majorEastAsia" w:cs="Arial"/>
                <w:lang w:val="en-US"/>
              </w:rPr>
            </w:pPr>
          </w:p>
        </w:tc>
      </w:tr>
      <w:tr w:rsidR="00134289" w:rsidRPr="001F0C68" w14:paraId="4A280F7F" w14:textId="77777777" w:rsidTr="005309BE">
        <w:tblPrEx>
          <w:shd w:val="clear" w:color="auto" w:fill="auto"/>
        </w:tblPrEx>
        <w:trPr>
          <w:trHeight w:val="25"/>
        </w:trPr>
        <w:tc>
          <w:tcPr>
            <w:tcW w:w="18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F7BB28" w14:textId="77777777" w:rsidR="00134289" w:rsidRPr="00E55739" w:rsidRDefault="00134289" w:rsidP="00E55739">
            <w:pPr>
              <w:rPr>
                <w:rFonts w:asciiTheme="majorEastAsia" w:eastAsiaTheme="majorEastAsia" w:hAnsiTheme="majorEastAsia" w:cs="Arial"/>
                <w:lang w:val="en-US"/>
              </w:rPr>
            </w:pP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D3B83C" w14:textId="77777777" w:rsidR="00134289" w:rsidRPr="00E55739" w:rsidRDefault="00134289" w:rsidP="00E55739">
            <w:pPr>
              <w:rPr>
                <w:rFonts w:asciiTheme="majorEastAsia" w:eastAsiaTheme="majorEastAsia" w:hAnsiTheme="majorEastAsia" w:cs="Arial"/>
                <w:lang w:val="en-US"/>
              </w:rPr>
            </w:pP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4FB34F" w14:textId="77777777" w:rsidR="00134289" w:rsidRPr="00E55739" w:rsidRDefault="00134289" w:rsidP="00E55739">
            <w:pPr>
              <w:rPr>
                <w:rFonts w:asciiTheme="majorEastAsia" w:eastAsiaTheme="majorEastAsia" w:hAnsiTheme="majorEastAsia" w:cs="Arial"/>
                <w:lang w:val="en-US"/>
              </w:rPr>
            </w:pPr>
          </w:p>
        </w:tc>
        <w:tc>
          <w:tcPr>
            <w:tcW w:w="265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9EAB8E" w14:textId="77777777" w:rsidR="00134289" w:rsidRPr="00E55739" w:rsidRDefault="00134289" w:rsidP="00E55739">
            <w:pPr>
              <w:rPr>
                <w:rFonts w:asciiTheme="majorEastAsia" w:eastAsiaTheme="majorEastAsia" w:hAnsiTheme="majorEastAsia" w:cs="Arial"/>
                <w:lang w:val="en-US"/>
              </w:rPr>
            </w:pPr>
          </w:p>
        </w:tc>
      </w:tr>
    </w:tbl>
    <w:p w14:paraId="34E20F0F" w14:textId="77777777" w:rsidR="00DD1B25" w:rsidRPr="008F267A" w:rsidRDefault="009F0B74" w:rsidP="009A3736">
      <w:pPr>
        <w:pStyle w:val="a8"/>
        <w:pBdr>
          <w:left w:val="nil"/>
        </w:pBdr>
        <w:rPr>
          <w:rFonts w:ascii="Arial" w:eastAsiaTheme="minorHAnsi" w:hAnsi="Arial" w:cs="Arial"/>
        </w:rPr>
      </w:pPr>
      <w:r w:rsidRPr="008F267A">
        <w:rPr>
          <w:rFonts w:ascii="Arial" w:eastAsiaTheme="minorHAnsi" w:hAnsi="Arial" w:cs="Arial"/>
        </w:rPr>
        <w:br w:type="page"/>
      </w:r>
    </w:p>
    <w:p w14:paraId="25F88064" w14:textId="03F9A39B" w:rsidR="00F80451" w:rsidRPr="008F267A" w:rsidRDefault="00552DFF" w:rsidP="001F0C68">
      <w:pPr>
        <w:pStyle w:val="ae"/>
      </w:pPr>
      <w:r w:rsidRPr="008F267A">
        <w:lastRenderedPageBreak/>
        <w:t>提案概要</w:t>
      </w:r>
    </w:p>
    <w:p w14:paraId="13B92102" w14:textId="21D079D7" w:rsidR="00F80451" w:rsidRDefault="004B68A9" w:rsidP="00D25CA5">
      <w:pPr>
        <w:pStyle w:val="a8"/>
        <w:rPr>
          <w:rFonts w:ascii="Arial" w:hAnsi="Arial" w:cs="Arial"/>
          <w:lang w:val="ja-JP"/>
        </w:rPr>
      </w:pPr>
      <w:r w:rsidRPr="008F267A">
        <w:rPr>
          <w:rFonts w:ascii="Arial" w:hAnsi="Arial" w:cs="Arial"/>
          <w:lang w:val="ja-JP"/>
        </w:rPr>
        <w:t>提案するミッションの</w:t>
      </w:r>
      <w:r w:rsidR="00552DFF" w:rsidRPr="008F267A">
        <w:rPr>
          <w:rFonts w:ascii="Arial" w:hAnsi="Arial" w:cs="Arial"/>
          <w:lang w:val="ja-JP"/>
        </w:rPr>
        <w:t>概要を</w:t>
      </w:r>
      <w:r w:rsidR="00552DFF" w:rsidRPr="008F267A">
        <w:rPr>
          <w:rFonts w:ascii="Arial" w:hAnsi="Arial" w:cs="Arial"/>
          <w:lang w:val="ja-JP"/>
        </w:rPr>
        <w:t>3</w:t>
      </w:r>
      <w:r w:rsidR="00552DFF" w:rsidRPr="008F267A">
        <w:rPr>
          <w:rFonts w:ascii="Arial" w:hAnsi="Arial" w:cs="Arial"/>
          <w:lang w:val="ja-JP"/>
        </w:rPr>
        <w:t>ページを目安に記載してください。</w:t>
      </w:r>
    </w:p>
    <w:p w14:paraId="65264599" w14:textId="0848E1A4" w:rsidR="00D25CA5" w:rsidRDefault="00D25CA5">
      <w:pPr>
        <w:spacing w:after="480" w:line="276" w:lineRule="auto"/>
        <w:rPr>
          <w:rFonts w:eastAsia="Arial Unicode MS" w:cs="Arial"/>
          <w:color w:val="000000"/>
        </w:rPr>
      </w:pPr>
      <w:r>
        <w:rPr>
          <w:rFonts w:cs="Arial"/>
        </w:rPr>
        <w:br w:type="page"/>
      </w:r>
    </w:p>
    <w:p w14:paraId="4648822C" w14:textId="40B9120E" w:rsidR="00DD1B25" w:rsidRPr="00634F81" w:rsidRDefault="00A75338" w:rsidP="001F0C68">
      <w:pPr>
        <w:pStyle w:val="ae"/>
        <w:rPr>
          <w:lang w:val="en-US"/>
        </w:rPr>
      </w:pPr>
      <w:r>
        <w:lastRenderedPageBreak/>
        <w:t>必須記載</w:t>
      </w:r>
      <w:r w:rsidR="009E4C76">
        <w:rPr>
          <w:rFonts w:hint="eastAsia"/>
        </w:rPr>
        <w:t>事項</w:t>
      </w:r>
      <w:r w:rsidR="005B6F1D">
        <w:rPr>
          <w:rFonts w:hint="eastAsia"/>
        </w:rPr>
        <w:t>の</w:t>
      </w:r>
      <w:r w:rsidR="0005250E">
        <w:rPr>
          <w:rFonts w:hint="eastAsia"/>
        </w:rPr>
        <w:t>対応表</w:t>
      </w:r>
    </w:p>
    <w:p w14:paraId="58713B9E" w14:textId="1465A676" w:rsidR="009D263A" w:rsidRDefault="009D263A" w:rsidP="00E55A10">
      <w:pPr>
        <w:pStyle w:val="a8"/>
        <w:pBdr>
          <w:left w:val="nil"/>
        </w:pBdr>
        <w:ind w:firstLineChars="100" w:firstLine="220"/>
      </w:pPr>
      <w:r>
        <w:rPr>
          <w:rFonts w:hint="eastAsia"/>
        </w:rPr>
        <w:t>提出するプロジェクト文書類には</w:t>
      </w:r>
      <w:r w:rsidR="005B449D">
        <w:rPr>
          <w:rFonts w:hint="eastAsia"/>
        </w:rPr>
        <w:t>別紙</w:t>
      </w:r>
      <w:r w:rsidR="00EC078F">
        <w:rPr>
          <w:rFonts w:hint="eastAsia"/>
        </w:rPr>
        <w:t>に示す</w:t>
      </w:r>
      <w:r w:rsidR="00D342E4">
        <w:rPr>
          <w:rFonts w:hint="eastAsia"/>
        </w:rPr>
        <w:t>事項</w:t>
      </w:r>
      <w:r w:rsidR="00047816">
        <w:rPr>
          <w:rFonts w:hint="eastAsia"/>
        </w:rPr>
        <w:t>を記載し</w:t>
      </w:r>
      <w:r w:rsidR="00E55A10">
        <w:rPr>
          <w:rFonts w:hint="eastAsia"/>
        </w:rPr>
        <w:t>、</w:t>
      </w:r>
      <w:r w:rsidR="00047816">
        <w:rPr>
          <w:rFonts w:hint="eastAsia"/>
        </w:rPr>
        <w:t>記載した箇所</w:t>
      </w:r>
      <w:r w:rsidR="00C25AC6">
        <w:rPr>
          <w:rFonts w:hint="eastAsia"/>
        </w:rPr>
        <w:t>がわかるように</w:t>
      </w:r>
      <w:r w:rsidR="003F4384">
        <w:rPr>
          <w:rFonts w:hint="eastAsia"/>
        </w:rPr>
        <w:t>対応</w:t>
      </w:r>
      <w:r w:rsidR="00C25AC6">
        <w:rPr>
          <w:rFonts w:hint="eastAsia"/>
        </w:rPr>
        <w:t>表に示してください。</w:t>
      </w:r>
    </w:p>
    <w:p w14:paraId="722EB014" w14:textId="77777777" w:rsidR="009D263A" w:rsidRDefault="009D263A" w:rsidP="009A3736">
      <w:pPr>
        <w:pStyle w:val="a8"/>
        <w:pBdr>
          <w:left w:val="nil"/>
        </w:pBdr>
      </w:pPr>
    </w:p>
    <w:p w14:paraId="457FF59D" w14:textId="20E60A84" w:rsidR="00DD1B25" w:rsidRDefault="002C4327" w:rsidP="009A3736">
      <w:pPr>
        <w:pStyle w:val="a8"/>
        <w:pBdr>
          <w:left w:val="nil"/>
        </w:pBdr>
      </w:pPr>
      <w:r>
        <w:rPr>
          <w:rFonts w:hint="eastAsia"/>
        </w:rPr>
        <w:t>必須記載</w:t>
      </w:r>
      <w:r w:rsidR="00D342E4">
        <w:rPr>
          <w:rFonts w:hint="eastAsia"/>
        </w:rPr>
        <w:t>事項</w:t>
      </w:r>
      <w:r>
        <w:rPr>
          <w:rFonts w:hint="eastAsia"/>
        </w:rPr>
        <w:t>とプロジェクト文書の</w:t>
      </w:r>
      <w:r w:rsidR="003F4384">
        <w:rPr>
          <w:rFonts w:hint="eastAsia"/>
        </w:rPr>
        <w:t>対応</w:t>
      </w:r>
      <w:r>
        <w:rPr>
          <w:rFonts w:hint="eastAsia"/>
        </w:rPr>
        <w:t>表</w:t>
      </w:r>
    </w:p>
    <w:tbl>
      <w:tblPr>
        <w:tblStyle w:val="aff4"/>
        <w:tblW w:w="0" w:type="auto"/>
        <w:tblLook w:val="04A0" w:firstRow="1" w:lastRow="0" w:firstColumn="1" w:lastColumn="0" w:noHBand="0" w:noVBand="1"/>
      </w:tblPr>
      <w:tblGrid>
        <w:gridCol w:w="877"/>
        <w:gridCol w:w="3890"/>
        <w:gridCol w:w="2362"/>
        <w:gridCol w:w="2499"/>
      </w:tblGrid>
      <w:tr w:rsidR="0003427E" w:rsidRPr="008724D7" w14:paraId="69C18670" w14:textId="20A2B01C" w:rsidTr="001F0C68">
        <w:trPr>
          <w:tblHeader/>
        </w:trPr>
        <w:tc>
          <w:tcPr>
            <w:tcW w:w="873" w:type="dxa"/>
            <w:shd w:val="clear" w:color="auto" w:fill="BFBFBF" w:themeFill="background1" w:themeFillShade="BF"/>
            <w:vAlign w:val="center"/>
          </w:tcPr>
          <w:p w14:paraId="414171A8" w14:textId="77777777" w:rsidR="001950B3" w:rsidRPr="008724D7" w:rsidRDefault="001950B3" w:rsidP="001F0C68">
            <w:pPr>
              <w:pStyle w:val="a8"/>
              <w:jc w:val="center"/>
              <w:rPr>
                <w:rFonts w:ascii="Arial" w:hAnsi="Arial" w:cs="Arial"/>
              </w:rPr>
            </w:pPr>
          </w:p>
        </w:tc>
        <w:tc>
          <w:tcPr>
            <w:tcW w:w="3892" w:type="dxa"/>
            <w:shd w:val="clear" w:color="auto" w:fill="BFBFBF" w:themeFill="background1" w:themeFillShade="BF"/>
            <w:vAlign w:val="center"/>
          </w:tcPr>
          <w:p w14:paraId="06B21E84" w14:textId="2BEE97DF" w:rsidR="001950B3" w:rsidRPr="008724D7" w:rsidRDefault="00D342E4" w:rsidP="001F0C68">
            <w:pPr>
              <w:pStyle w:val="a8"/>
              <w:jc w:val="center"/>
              <w:rPr>
                <w:rFonts w:ascii="Arial" w:hAnsi="Arial" w:cs="Arial"/>
              </w:rPr>
            </w:pPr>
            <w:r>
              <w:rPr>
                <w:rFonts w:ascii="Arial" w:hAnsi="Arial" w:cs="Arial" w:hint="eastAsia"/>
              </w:rPr>
              <w:t>項目</w:t>
            </w:r>
          </w:p>
        </w:tc>
        <w:tc>
          <w:tcPr>
            <w:tcW w:w="2363" w:type="dxa"/>
            <w:shd w:val="clear" w:color="auto" w:fill="BFBFBF" w:themeFill="background1" w:themeFillShade="BF"/>
            <w:vAlign w:val="center"/>
          </w:tcPr>
          <w:p w14:paraId="7A495151" w14:textId="46B88FF7" w:rsidR="001950B3" w:rsidRPr="008724D7" w:rsidRDefault="00F27583" w:rsidP="001F0C68">
            <w:pPr>
              <w:pStyle w:val="a8"/>
              <w:jc w:val="center"/>
              <w:rPr>
                <w:rFonts w:ascii="Arial" w:hAnsi="Arial" w:cs="Arial"/>
              </w:rPr>
            </w:pPr>
            <w:r w:rsidRPr="008724D7">
              <w:rPr>
                <w:rFonts w:ascii="Arial" w:hAnsi="Arial" w:cs="Arial"/>
              </w:rPr>
              <w:t>記載</w:t>
            </w:r>
            <w:r w:rsidR="00144C85" w:rsidRPr="008724D7">
              <w:rPr>
                <w:rFonts w:ascii="Arial" w:hAnsi="Arial" w:cs="Arial"/>
              </w:rPr>
              <w:t>文書名</w:t>
            </w:r>
          </w:p>
        </w:tc>
        <w:tc>
          <w:tcPr>
            <w:tcW w:w="2500" w:type="dxa"/>
            <w:shd w:val="clear" w:color="auto" w:fill="BFBFBF" w:themeFill="background1" w:themeFillShade="BF"/>
            <w:vAlign w:val="center"/>
          </w:tcPr>
          <w:p w14:paraId="1C4AEA41" w14:textId="43767BBF" w:rsidR="001950B3" w:rsidRPr="008724D7" w:rsidRDefault="00F27583" w:rsidP="001F0C68">
            <w:pPr>
              <w:pStyle w:val="a8"/>
              <w:jc w:val="center"/>
              <w:rPr>
                <w:rFonts w:ascii="Arial" w:hAnsi="Arial" w:cs="Arial"/>
              </w:rPr>
            </w:pPr>
            <w:r w:rsidRPr="008724D7">
              <w:rPr>
                <w:rFonts w:ascii="Arial" w:hAnsi="Arial" w:cs="Arial"/>
              </w:rPr>
              <w:t>記載</w:t>
            </w:r>
            <w:r w:rsidR="00144C85" w:rsidRPr="008724D7">
              <w:rPr>
                <w:rFonts w:ascii="Arial" w:hAnsi="Arial" w:cs="Arial"/>
              </w:rPr>
              <w:t>箇所（</w:t>
            </w:r>
            <w:r w:rsidRPr="008724D7">
              <w:rPr>
                <w:rFonts w:ascii="Arial" w:hAnsi="Arial" w:cs="Arial"/>
              </w:rPr>
              <w:t>章・ページ</w:t>
            </w:r>
            <w:r w:rsidR="00144C85" w:rsidRPr="008724D7">
              <w:rPr>
                <w:rFonts w:ascii="Arial" w:hAnsi="Arial" w:cs="Arial"/>
              </w:rPr>
              <w:t>等）</w:t>
            </w:r>
          </w:p>
        </w:tc>
      </w:tr>
      <w:tr w:rsidR="001950B3" w:rsidRPr="008724D7" w14:paraId="53060F28" w14:textId="45593F9B" w:rsidTr="0003427E">
        <w:tc>
          <w:tcPr>
            <w:tcW w:w="873" w:type="dxa"/>
          </w:tcPr>
          <w:p w14:paraId="404F53D3" w14:textId="26F464C7" w:rsidR="001950B3" w:rsidRPr="008724D7" w:rsidRDefault="00F46E9C" w:rsidP="009A3736">
            <w:pPr>
              <w:pStyle w:val="a8"/>
              <w:rPr>
                <w:rFonts w:ascii="Arial" w:hAnsi="Arial" w:cs="Arial"/>
              </w:rPr>
            </w:pPr>
            <w:r w:rsidRPr="008724D7">
              <w:rPr>
                <w:rFonts w:ascii="Arial" w:hAnsi="Arial" w:cs="Arial"/>
              </w:rPr>
              <w:t>1</w:t>
            </w:r>
          </w:p>
        </w:tc>
        <w:tc>
          <w:tcPr>
            <w:tcW w:w="3892" w:type="dxa"/>
          </w:tcPr>
          <w:p w14:paraId="3E4F9706" w14:textId="020D32C7" w:rsidR="001950B3" w:rsidRPr="008724D7" w:rsidRDefault="00F46E9C" w:rsidP="009A3736">
            <w:pPr>
              <w:pStyle w:val="a8"/>
              <w:rPr>
                <w:rFonts w:ascii="Arial" w:hAnsi="Arial" w:cs="Arial"/>
              </w:rPr>
            </w:pPr>
            <w:r w:rsidRPr="008724D7">
              <w:rPr>
                <w:rFonts w:ascii="Arial" w:hAnsi="Arial" w:cs="Arial"/>
              </w:rPr>
              <w:t>ミッションの大目的</w:t>
            </w:r>
          </w:p>
        </w:tc>
        <w:tc>
          <w:tcPr>
            <w:tcW w:w="2363" w:type="dxa"/>
          </w:tcPr>
          <w:p w14:paraId="0E61A510" w14:textId="77777777" w:rsidR="001950B3" w:rsidRPr="008724D7" w:rsidRDefault="001950B3" w:rsidP="009A3736">
            <w:pPr>
              <w:pStyle w:val="a8"/>
              <w:rPr>
                <w:rFonts w:ascii="Arial" w:hAnsi="Arial" w:cs="Arial"/>
              </w:rPr>
            </w:pPr>
          </w:p>
        </w:tc>
        <w:tc>
          <w:tcPr>
            <w:tcW w:w="2500" w:type="dxa"/>
          </w:tcPr>
          <w:p w14:paraId="0BE9EB2A" w14:textId="77777777" w:rsidR="001950B3" w:rsidRPr="008724D7" w:rsidRDefault="001950B3" w:rsidP="009A3736">
            <w:pPr>
              <w:pStyle w:val="a8"/>
              <w:rPr>
                <w:rFonts w:ascii="Arial" w:hAnsi="Arial" w:cs="Arial"/>
              </w:rPr>
            </w:pPr>
          </w:p>
        </w:tc>
      </w:tr>
      <w:tr w:rsidR="001950B3" w:rsidRPr="008724D7" w14:paraId="637D2A18" w14:textId="47749EE6" w:rsidTr="00FC0714">
        <w:tc>
          <w:tcPr>
            <w:tcW w:w="873" w:type="dxa"/>
          </w:tcPr>
          <w:p w14:paraId="2A806226" w14:textId="4F61B5EA" w:rsidR="001950B3" w:rsidRPr="008724D7" w:rsidRDefault="00F46E9C" w:rsidP="009A3736">
            <w:pPr>
              <w:pStyle w:val="a8"/>
              <w:rPr>
                <w:rFonts w:ascii="Arial" w:hAnsi="Arial" w:cs="Arial"/>
              </w:rPr>
            </w:pPr>
            <w:r w:rsidRPr="008724D7">
              <w:rPr>
                <w:rFonts w:ascii="Arial" w:hAnsi="Arial" w:cs="Arial"/>
              </w:rPr>
              <w:t>2</w:t>
            </w:r>
          </w:p>
        </w:tc>
        <w:tc>
          <w:tcPr>
            <w:tcW w:w="3892" w:type="dxa"/>
          </w:tcPr>
          <w:p w14:paraId="1A4225DF" w14:textId="0C31D15F" w:rsidR="001950B3" w:rsidRPr="008724D7" w:rsidRDefault="00F46E9C" w:rsidP="009A3736">
            <w:pPr>
              <w:pStyle w:val="a8"/>
              <w:rPr>
                <w:rFonts w:ascii="Arial" w:hAnsi="Arial" w:cs="Arial"/>
              </w:rPr>
            </w:pPr>
            <w:r w:rsidRPr="008724D7">
              <w:rPr>
                <w:rFonts w:ascii="Arial" w:hAnsi="Arial" w:cs="Arial"/>
              </w:rPr>
              <w:t>ミッションの目標</w:t>
            </w:r>
          </w:p>
        </w:tc>
        <w:tc>
          <w:tcPr>
            <w:tcW w:w="2363" w:type="dxa"/>
            <w:tcBorders>
              <w:bottom w:val="single" w:sz="4" w:space="0" w:color="auto"/>
            </w:tcBorders>
          </w:tcPr>
          <w:p w14:paraId="76B39C39" w14:textId="77777777" w:rsidR="001950B3" w:rsidRPr="008724D7" w:rsidRDefault="001950B3" w:rsidP="009A3736">
            <w:pPr>
              <w:pStyle w:val="a8"/>
              <w:rPr>
                <w:rFonts w:ascii="Arial" w:hAnsi="Arial" w:cs="Arial"/>
              </w:rPr>
            </w:pPr>
          </w:p>
        </w:tc>
        <w:tc>
          <w:tcPr>
            <w:tcW w:w="2500" w:type="dxa"/>
            <w:tcBorders>
              <w:bottom w:val="single" w:sz="4" w:space="0" w:color="auto"/>
            </w:tcBorders>
          </w:tcPr>
          <w:p w14:paraId="6000C3AE" w14:textId="77777777" w:rsidR="001950B3" w:rsidRPr="008724D7" w:rsidRDefault="001950B3" w:rsidP="009A3736">
            <w:pPr>
              <w:pStyle w:val="a8"/>
              <w:rPr>
                <w:rFonts w:ascii="Arial" w:hAnsi="Arial" w:cs="Arial"/>
              </w:rPr>
            </w:pPr>
          </w:p>
        </w:tc>
      </w:tr>
      <w:tr w:rsidR="001950B3" w:rsidRPr="008724D7" w14:paraId="76D605D2" w14:textId="469A19D4" w:rsidTr="00FC0714">
        <w:tc>
          <w:tcPr>
            <w:tcW w:w="873" w:type="dxa"/>
          </w:tcPr>
          <w:p w14:paraId="53C4D06E" w14:textId="6E39E0E2" w:rsidR="001950B3" w:rsidRPr="008724D7" w:rsidRDefault="00F46E9C" w:rsidP="009A3736">
            <w:pPr>
              <w:pStyle w:val="a8"/>
              <w:rPr>
                <w:rFonts w:ascii="Arial" w:hAnsi="Arial" w:cs="Arial"/>
              </w:rPr>
            </w:pPr>
            <w:r w:rsidRPr="008724D7">
              <w:rPr>
                <w:rFonts w:ascii="Arial" w:hAnsi="Arial" w:cs="Arial"/>
              </w:rPr>
              <w:t>3</w:t>
            </w:r>
          </w:p>
        </w:tc>
        <w:tc>
          <w:tcPr>
            <w:tcW w:w="3892" w:type="dxa"/>
          </w:tcPr>
          <w:p w14:paraId="407CF383" w14:textId="54D99F4F" w:rsidR="001950B3" w:rsidRPr="008724D7" w:rsidRDefault="00F46E9C" w:rsidP="009A3736">
            <w:pPr>
              <w:pStyle w:val="a8"/>
              <w:rPr>
                <w:rFonts w:ascii="Arial" w:hAnsi="Arial" w:cs="Arial"/>
              </w:rPr>
            </w:pPr>
            <w:r w:rsidRPr="008724D7">
              <w:rPr>
                <w:rFonts w:ascii="Arial" w:hAnsi="Arial" w:cs="Arial"/>
              </w:rPr>
              <w:t>ミッションの大目的と目標の根拠</w:t>
            </w:r>
          </w:p>
        </w:tc>
        <w:tc>
          <w:tcPr>
            <w:tcW w:w="2363" w:type="dxa"/>
            <w:tcBorders>
              <w:tl2br w:val="single" w:sz="4" w:space="0" w:color="auto"/>
            </w:tcBorders>
          </w:tcPr>
          <w:p w14:paraId="1496C37B" w14:textId="77777777" w:rsidR="001950B3" w:rsidRPr="008724D7" w:rsidRDefault="001950B3" w:rsidP="009A3736">
            <w:pPr>
              <w:pStyle w:val="a8"/>
              <w:rPr>
                <w:rFonts w:ascii="Arial" w:hAnsi="Arial" w:cs="Arial"/>
              </w:rPr>
            </w:pPr>
          </w:p>
        </w:tc>
        <w:tc>
          <w:tcPr>
            <w:tcW w:w="2500" w:type="dxa"/>
            <w:tcBorders>
              <w:tl2br w:val="single" w:sz="4" w:space="0" w:color="auto"/>
            </w:tcBorders>
          </w:tcPr>
          <w:p w14:paraId="20DDA3AC" w14:textId="77777777" w:rsidR="001950B3" w:rsidRPr="008724D7" w:rsidRDefault="001950B3" w:rsidP="009A3736">
            <w:pPr>
              <w:pStyle w:val="a8"/>
              <w:rPr>
                <w:rFonts w:ascii="Arial" w:hAnsi="Arial" w:cs="Arial"/>
              </w:rPr>
            </w:pPr>
          </w:p>
        </w:tc>
      </w:tr>
      <w:tr w:rsidR="001950B3" w:rsidRPr="008724D7" w14:paraId="1C58CF6D" w14:textId="68222B27" w:rsidTr="0003427E">
        <w:tc>
          <w:tcPr>
            <w:tcW w:w="873" w:type="dxa"/>
          </w:tcPr>
          <w:p w14:paraId="0BAA35B7" w14:textId="7415524B" w:rsidR="001950B3" w:rsidRPr="008724D7" w:rsidRDefault="009C70DB" w:rsidP="007A6E6D">
            <w:pPr>
              <w:pStyle w:val="a8"/>
              <w:ind w:firstLineChars="50" w:firstLine="110"/>
              <w:rPr>
                <w:rFonts w:ascii="Arial" w:hAnsi="Arial" w:cs="Arial"/>
              </w:rPr>
            </w:pPr>
            <w:r w:rsidRPr="008724D7">
              <w:rPr>
                <w:rFonts w:ascii="Arial" w:hAnsi="Arial" w:cs="Arial"/>
              </w:rPr>
              <w:t>3.1</w:t>
            </w:r>
          </w:p>
        </w:tc>
        <w:tc>
          <w:tcPr>
            <w:tcW w:w="3892" w:type="dxa"/>
          </w:tcPr>
          <w:p w14:paraId="1BDB5AAA" w14:textId="548A69A3" w:rsidR="001950B3" w:rsidRPr="008724D7" w:rsidRDefault="007A6E6D" w:rsidP="009A3736">
            <w:pPr>
              <w:pStyle w:val="a8"/>
              <w:rPr>
                <w:rFonts w:ascii="Arial" w:hAnsi="Arial" w:cs="Arial"/>
              </w:rPr>
            </w:pPr>
            <w:r w:rsidRPr="008724D7">
              <w:rPr>
                <w:rFonts w:ascii="Arial" w:hAnsi="Arial" w:cs="Arial"/>
              </w:rPr>
              <w:t>ミッション意義の根拠</w:t>
            </w:r>
          </w:p>
        </w:tc>
        <w:tc>
          <w:tcPr>
            <w:tcW w:w="2363" w:type="dxa"/>
          </w:tcPr>
          <w:p w14:paraId="4931F38A" w14:textId="77777777" w:rsidR="001950B3" w:rsidRPr="008724D7" w:rsidRDefault="001950B3" w:rsidP="009A3736">
            <w:pPr>
              <w:pStyle w:val="a8"/>
              <w:rPr>
                <w:rFonts w:ascii="Arial" w:hAnsi="Arial" w:cs="Arial"/>
              </w:rPr>
            </w:pPr>
          </w:p>
        </w:tc>
        <w:tc>
          <w:tcPr>
            <w:tcW w:w="2500" w:type="dxa"/>
          </w:tcPr>
          <w:p w14:paraId="01DE69AA" w14:textId="77777777" w:rsidR="001950B3" w:rsidRPr="008724D7" w:rsidRDefault="001950B3" w:rsidP="009A3736">
            <w:pPr>
              <w:pStyle w:val="a8"/>
              <w:rPr>
                <w:rFonts w:ascii="Arial" w:hAnsi="Arial" w:cs="Arial"/>
              </w:rPr>
            </w:pPr>
          </w:p>
        </w:tc>
      </w:tr>
      <w:tr w:rsidR="001950B3" w:rsidRPr="008724D7" w14:paraId="5B808332" w14:textId="28878A5B" w:rsidTr="0003427E">
        <w:tc>
          <w:tcPr>
            <w:tcW w:w="873" w:type="dxa"/>
          </w:tcPr>
          <w:p w14:paraId="161A375B" w14:textId="7A3FDB19" w:rsidR="001950B3" w:rsidRPr="008724D7" w:rsidRDefault="007A6E6D" w:rsidP="007A6E6D">
            <w:pPr>
              <w:pStyle w:val="a8"/>
              <w:ind w:firstLineChars="50" w:firstLine="110"/>
              <w:rPr>
                <w:rFonts w:ascii="Arial" w:hAnsi="Arial" w:cs="Arial"/>
              </w:rPr>
            </w:pPr>
            <w:r w:rsidRPr="008724D7">
              <w:rPr>
                <w:rFonts w:ascii="Arial" w:hAnsi="Arial" w:cs="Arial"/>
              </w:rPr>
              <w:t>3.2</w:t>
            </w:r>
          </w:p>
        </w:tc>
        <w:tc>
          <w:tcPr>
            <w:tcW w:w="3892" w:type="dxa"/>
          </w:tcPr>
          <w:p w14:paraId="06CA5EBA" w14:textId="23B66AD7" w:rsidR="001950B3" w:rsidRPr="008724D7" w:rsidRDefault="00774673" w:rsidP="009A3736">
            <w:pPr>
              <w:pStyle w:val="a8"/>
              <w:rPr>
                <w:rFonts w:ascii="Arial" w:hAnsi="Arial" w:cs="Arial"/>
              </w:rPr>
            </w:pPr>
            <w:r w:rsidRPr="008724D7">
              <w:rPr>
                <w:rFonts w:ascii="Arial" w:hAnsi="Arial" w:cs="Arial"/>
              </w:rPr>
              <w:t>ミッション</w:t>
            </w:r>
            <w:r w:rsidR="004641A9" w:rsidRPr="008724D7">
              <w:rPr>
                <w:rFonts w:ascii="Arial" w:hAnsi="Arial" w:cs="Arial"/>
              </w:rPr>
              <w:t>が達成するステップ</w:t>
            </w:r>
          </w:p>
        </w:tc>
        <w:tc>
          <w:tcPr>
            <w:tcW w:w="2363" w:type="dxa"/>
          </w:tcPr>
          <w:p w14:paraId="1CA0AFAF" w14:textId="77777777" w:rsidR="001950B3" w:rsidRPr="008724D7" w:rsidRDefault="001950B3" w:rsidP="009A3736">
            <w:pPr>
              <w:pStyle w:val="a8"/>
              <w:rPr>
                <w:rFonts w:ascii="Arial" w:hAnsi="Arial" w:cs="Arial"/>
              </w:rPr>
            </w:pPr>
          </w:p>
        </w:tc>
        <w:tc>
          <w:tcPr>
            <w:tcW w:w="2500" w:type="dxa"/>
          </w:tcPr>
          <w:p w14:paraId="72D38006" w14:textId="77777777" w:rsidR="001950B3" w:rsidRPr="008724D7" w:rsidRDefault="001950B3" w:rsidP="009A3736">
            <w:pPr>
              <w:pStyle w:val="a8"/>
              <w:rPr>
                <w:rFonts w:ascii="Arial" w:hAnsi="Arial" w:cs="Arial"/>
              </w:rPr>
            </w:pPr>
          </w:p>
        </w:tc>
      </w:tr>
      <w:tr w:rsidR="001950B3" w:rsidRPr="008724D7" w14:paraId="5E4849C1" w14:textId="5939B24B" w:rsidTr="00FC0714">
        <w:tc>
          <w:tcPr>
            <w:tcW w:w="873" w:type="dxa"/>
          </w:tcPr>
          <w:p w14:paraId="6C35FEF6" w14:textId="2C381335" w:rsidR="001950B3" w:rsidRPr="008724D7" w:rsidRDefault="004641A9" w:rsidP="004641A9">
            <w:pPr>
              <w:pStyle w:val="a8"/>
              <w:ind w:firstLineChars="50" w:firstLine="110"/>
              <w:rPr>
                <w:rFonts w:ascii="Arial" w:hAnsi="Arial" w:cs="Arial"/>
              </w:rPr>
            </w:pPr>
            <w:r w:rsidRPr="008724D7">
              <w:rPr>
                <w:rFonts w:ascii="Arial" w:hAnsi="Arial" w:cs="Arial"/>
              </w:rPr>
              <w:t>3.3</w:t>
            </w:r>
          </w:p>
        </w:tc>
        <w:tc>
          <w:tcPr>
            <w:tcW w:w="3892" w:type="dxa"/>
          </w:tcPr>
          <w:p w14:paraId="6E830F7C" w14:textId="57223AA3" w:rsidR="001950B3" w:rsidRPr="008724D7" w:rsidRDefault="004641A9" w:rsidP="009A3736">
            <w:pPr>
              <w:pStyle w:val="a8"/>
              <w:rPr>
                <w:rFonts w:ascii="Arial" w:hAnsi="Arial" w:cs="Arial"/>
              </w:rPr>
            </w:pPr>
            <w:r w:rsidRPr="008724D7">
              <w:rPr>
                <w:rFonts w:ascii="Arial" w:hAnsi="Arial" w:cs="Arial"/>
              </w:rPr>
              <w:t>ミッションの他にない特徴と他の</w:t>
            </w:r>
            <w:r w:rsidR="00A60C1E" w:rsidRPr="008724D7">
              <w:rPr>
                <w:rFonts w:ascii="Arial" w:hAnsi="Arial" w:cs="Arial"/>
              </w:rPr>
              <w:t>研究・ミッションとの関係</w:t>
            </w:r>
          </w:p>
        </w:tc>
        <w:tc>
          <w:tcPr>
            <w:tcW w:w="2363" w:type="dxa"/>
            <w:tcBorders>
              <w:bottom w:val="single" w:sz="4" w:space="0" w:color="auto"/>
            </w:tcBorders>
          </w:tcPr>
          <w:p w14:paraId="34F60C72" w14:textId="77777777" w:rsidR="001950B3" w:rsidRPr="008724D7" w:rsidRDefault="001950B3" w:rsidP="009A3736">
            <w:pPr>
              <w:pStyle w:val="a8"/>
              <w:rPr>
                <w:rFonts w:ascii="Arial" w:hAnsi="Arial" w:cs="Arial"/>
              </w:rPr>
            </w:pPr>
          </w:p>
        </w:tc>
        <w:tc>
          <w:tcPr>
            <w:tcW w:w="2500" w:type="dxa"/>
            <w:tcBorders>
              <w:bottom w:val="single" w:sz="4" w:space="0" w:color="auto"/>
            </w:tcBorders>
          </w:tcPr>
          <w:p w14:paraId="1579CA3B" w14:textId="77777777" w:rsidR="001950B3" w:rsidRPr="008724D7" w:rsidRDefault="001950B3" w:rsidP="009A3736">
            <w:pPr>
              <w:pStyle w:val="a8"/>
              <w:rPr>
                <w:rFonts w:ascii="Arial" w:hAnsi="Arial" w:cs="Arial"/>
              </w:rPr>
            </w:pPr>
          </w:p>
        </w:tc>
      </w:tr>
      <w:tr w:rsidR="001950B3" w:rsidRPr="008724D7" w14:paraId="4BB01262" w14:textId="1FE769D8" w:rsidTr="00FC0714">
        <w:tc>
          <w:tcPr>
            <w:tcW w:w="873" w:type="dxa"/>
          </w:tcPr>
          <w:p w14:paraId="164250E0" w14:textId="41329436" w:rsidR="001950B3" w:rsidRPr="008724D7" w:rsidRDefault="00A60C1E" w:rsidP="009A3736">
            <w:pPr>
              <w:pStyle w:val="a8"/>
              <w:rPr>
                <w:rFonts w:ascii="Arial" w:hAnsi="Arial" w:cs="Arial"/>
              </w:rPr>
            </w:pPr>
            <w:r w:rsidRPr="008724D7">
              <w:rPr>
                <w:rFonts w:ascii="Arial" w:hAnsi="Arial" w:cs="Arial"/>
              </w:rPr>
              <w:t>4</w:t>
            </w:r>
          </w:p>
        </w:tc>
        <w:tc>
          <w:tcPr>
            <w:tcW w:w="3892" w:type="dxa"/>
          </w:tcPr>
          <w:p w14:paraId="09255A19" w14:textId="79BF396C" w:rsidR="001950B3" w:rsidRPr="008724D7" w:rsidRDefault="00A60C1E" w:rsidP="009A3736">
            <w:pPr>
              <w:pStyle w:val="a8"/>
              <w:rPr>
                <w:rFonts w:ascii="Arial" w:hAnsi="Arial" w:cs="Arial"/>
              </w:rPr>
            </w:pPr>
            <w:r w:rsidRPr="008724D7">
              <w:rPr>
                <w:rFonts w:ascii="Arial" w:hAnsi="Arial" w:cs="Arial"/>
              </w:rPr>
              <w:t>打上げ時期</w:t>
            </w:r>
          </w:p>
        </w:tc>
        <w:tc>
          <w:tcPr>
            <w:tcW w:w="2363" w:type="dxa"/>
            <w:tcBorders>
              <w:tl2br w:val="single" w:sz="4" w:space="0" w:color="auto"/>
            </w:tcBorders>
          </w:tcPr>
          <w:p w14:paraId="78FE37D0" w14:textId="77777777" w:rsidR="001950B3" w:rsidRPr="008724D7" w:rsidRDefault="001950B3" w:rsidP="009A3736">
            <w:pPr>
              <w:pStyle w:val="a8"/>
              <w:rPr>
                <w:rFonts w:ascii="Arial" w:hAnsi="Arial" w:cs="Arial"/>
              </w:rPr>
            </w:pPr>
          </w:p>
        </w:tc>
        <w:tc>
          <w:tcPr>
            <w:tcW w:w="2500" w:type="dxa"/>
            <w:tcBorders>
              <w:tl2br w:val="single" w:sz="4" w:space="0" w:color="auto"/>
            </w:tcBorders>
          </w:tcPr>
          <w:p w14:paraId="0BD44E8D" w14:textId="77777777" w:rsidR="001950B3" w:rsidRPr="008724D7" w:rsidRDefault="001950B3" w:rsidP="009A3736">
            <w:pPr>
              <w:pStyle w:val="a8"/>
              <w:rPr>
                <w:rFonts w:ascii="Arial" w:hAnsi="Arial" w:cs="Arial"/>
              </w:rPr>
            </w:pPr>
          </w:p>
        </w:tc>
      </w:tr>
      <w:tr w:rsidR="00A60C1E" w:rsidRPr="008724D7" w14:paraId="02E155DC" w14:textId="77777777" w:rsidTr="0003427E">
        <w:tc>
          <w:tcPr>
            <w:tcW w:w="873" w:type="dxa"/>
          </w:tcPr>
          <w:p w14:paraId="217B803C" w14:textId="4752AA6C" w:rsidR="00A60C1E" w:rsidRPr="008724D7" w:rsidRDefault="00A60C1E" w:rsidP="00A60C1E">
            <w:pPr>
              <w:pStyle w:val="a8"/>
              <w:ind w:firstLineChars="50" w:firstLine="110"/>
              <w:rPr>
                <w:rFonts w:ascii="Arial" w:hAnsi="Arial" w:cs="Arial"/>
              </w:rPr>
            </w:pPr>
            <w:r w:rsidRPr="008724D7">
              <w:rPr>
                <w:rFonts w:ascii="Arial" w:hAnsi="Arial" w:cs="Arial"/>
              </w:rPr>
              <w:t>4.1</w:t>
            </w:r>
          </w:p>
        </w:tc>
        <w:tc>
          <w:tcPr>
            <w:tcW w:w="3892" w:type="dxa"/>
          </w:tcPr>
          <w:p w14:paraId="19F33E8A" w14:textId="58BDCFC2" w:rsidR="00A60C1E" w:rsidRPr="008724D7" w:rsidRDefault="00A60C1E" w:rsidP="009A3736">
            <w:pPr>
              <w:pStyle w:val="a8"/>
              <w:rPr>
                <w:rFonts w:ascii="Arial" w:hAnsi="Arial" w:cs="Arial"/>
              </w:rPr>
            </w:pPr>
            <w:r w:rsidRPr="008724D7">
              <w:rPr>
                <w:rFonts w:ascii="Arial" w:hAnsi="Arial" w:cs="Arial"/>
              </w:rPr>
              <w:t>打上げ目標時期とスケジュール</w:t>
            </w:r>
          </w:p>
        </w:tc>
        <w:tc>
          <w:tcPr>
            <w:tcW w:w="2363" w:type="dxa"/>
          </w:tcPr>
          <w:p w14:paraId="23B2E537" w14:textId="77777777" w:rsidR="00A60C1E" w:rsidRPr="008724D7" w:rsidRDefault="00A60C1E" w:rsidP="009A3736">
            <w:pPr>
              <w:pStyle w:val="a8"/>
              <w:rPr>
                <w:rFonts w:ascii="Arial" w:hAnsi="Arial" w:cs="Arial"/>
              </w:rPr>
            </w:pPr>
          </w:p>
        </w:tc>
        <w:tc>
          <w:tcPr>
            <w:tcW w:w="2500" w:type="dxa"/>
          </w:tcPr>
          <w:p w14:paraId="2110217C" w14:textId="77777777" w:rsidR="00A60C1E" w:rsidRPr="008724D7" w:rsidRDefault="00A60C1E" w:rsidP="009A3736">
            <w:pPr>
              <w:pStyle w:val="a8"/>
              <w:rPr>
                <w:rFonts w:ascii="Arial" w:hAnsi="Arial" w:cs="Arial"/>
              </w:rPr>
            </w:pPr>
          </w:p>
        </w:tc>
      </w:tr>
      <w:tr w:rsidR="00A60C1E" w:rsidRPr="008724D7" w14:paraId="27455287" w14:textId="77777777" w:rsidTr="00FC0714">
        <w:tc>
          <w:tcPr>
            <w:tcW w:w="873" w:type="dxa"/>
          </w:tcPr>
          <w:p w14:paraId="2ED31B32" w14:textId="6CE89B4B" w:rsidR="00A60C1E" w:rsidRPr="008724D7" w:rsidRDefault="00E00A7C" w:rsidP="00E00A7C">
            <w:pPr>
              <w:pStyle w:val="a8"/>
              <w:ind w:firstLineChars="50" w:firstLine="110"/>
              <w:rPr>
                <w:rFonts w:ascii="Arial" w:hAnsi="Arial" w:cs="Arial"/>
              </w:rPr>
            </w:pPr>
            <w:r w:rsidRPr="008724D7">
              <w:rPr>
                <w:rFonts w:ascii="Arial" w:hAnsi="Arial" w:cs="Arial"/>
              </w:rPr>
              <w:t>4.2</w:t>
            </w:r>
          </w:p>
        </w:tc>
        <w:tc>
          <w:tcPr>
            <w:tcW w:w="3892" w:type="dxa"/>
          </w:tcPr>
          <w:p w14:paraId="73C72B7F" w14:textId="6C6977C8" w:rsidR="00A60C1E" w:rsidRPr="008724D7" w:rsidRDefault="00E00A7C" w:rsidP="009A3736">
            <w:pPr>
              <w:pStyle w:val="a8"/>
              <w:rPr>
                <w:rFonts w:ascii="Arial" w:hAnsi="Arial" w:cs="Arial"/>
              </w:rPr>
            </w:pPr>
            <w:r w:rsidRPr="008724D7">
              <w:rPr>
                <w:rFonts w:ascii="Arial" w:hAnsi="Arial" w:cs="Arial"/>
              </w:rPr>
              <w:t>打上げ時期の科学成果への影響</w:t>
            </w:r>
          </w:p>
        </w:tc>
        <w:tc>
          <w:tcPr>
            <w:tcW w:w="2363" w:type="dxa"/>
            <w:tcBorders>
              <w:bottom w:val="single" w:sz="4" w:space="0" w:color="auto"/>
            </w:tcBorders>
          </w:tcPr>
          <w:p w14:paraId="3ADC9B47" w14:textId="77777777" w:rsidR="00A60C1E" w:rsidRPr="008724D7" w:rsidRDefault="00A60C1E" w:rsidP="009A3736">
            <w:pPr>
              <w:pStyle w:val="a8"/>
              <w:rPr>
                <w:rFonts w:ascii="Arial" w:hAnsi="Arial" w:cs="Arial"/>
              </w:rPr>
            </w:pPr>
          </w:p>
        </w:tc>
        <w:tc>
          <w:tcPr>
            <w:tcW w:w="2500" w:type="dxa"/>
            <w:tcBorders>
              <w:bottom w:val="single" w:sz="4" w:space="0" w:color="auto"/>
            </w:tcBorders>
          </w:tcPr>
          <w:p w14:paraId="3C3DBB40" w14:textId="77777777" w:rsidR="00A60C1E" w:rsidRPr="008724D7" w:rsidRDefault="00A60C1E" w:rsidP="009A3736">
            <w:pPr>
              <w:pStyle w:val="a8"/>
              <w:rPr>
                <w:rFonts w:ascii="Arial" w:hAnsi="Arial" w:cs="Arial"/>
              </w:rPr>
            </w:pPr>
          </w:p>
        </w:tc>
      </w:tr>
      <w:tr w:rsidR="00A60C1E" w:rsidRPr="008724D7" w14:paraId="1F8084C6" w14:textId="77777777" w:rsidTr="00FC0714">
        <w:tc>
          <w:tcPr>
            <w:tcW w:w="873" w:type="dxa"/>
          </w:tcPr>
          <w:p w14:paraId="52BC2AE1" w14:textId="25251EF5" w:rsidR="00A60C1E" w:rsidRPr="008724D7" w:rsidRDefault="00E00A7C" w:rsidP="009A3736">
            <w:pPr>
              <w:pStyle w:val="a8"/>
              <w:rPr>
                <w:rFonts w:ascii="Arial" w:hAnsi="Arial" w:cs="Arial"/>
              </w:rPr>
            </w:pPr>
            <w:r w:rsidRPr="008724D7">
              <w:rPr>
                <w:rFonts w:ascii="Arial" w:hAnsi="Arial" w:cs="Arial"/>
              </w:rPr>
              <w:t>5</w:t>
            </w:r>
          </w:p>
        </w:tc>
        <w:tc>
          <w:tcPr>
            <w:tcW w:w="3892" w:type="dxa"/>
          </w:tcPr>
          <w:p w14:paraId="17C5D05C" w14:textId="4521BA48" w:rsidR="00A60C1E" w:rsidRPr="008724D7" w:rsidRDefault="00E00A7C" w:rsidP="009A3736">
            <w:pPr>
              <w:pStyle w:val="a8"/>
              <w:rPr>
                <w:rFonts w:ascii="Arial" w:hAnsi="Arial" w:cs="Arial"/>
              </w:rPr>
            </w:pPr>
            <w:r w:rsidRPr="008724D7">
              <w:rPr>
                <w:rFonts w:ascii="Arial" w:hAnsi="Arial" w:cs="Arial"/>
              </w:rPr>
              <w:t>ミッションが実施する研究・探査</w:t>
            </w:r>
          </w:p>
        </w:tc>
        <w:tc>
          <w:tcPr>
            <w:tcW w:w="2363" w:type="dxa"/>
            <w:tcBorders>
              <w:tl2br w:val="single" w:sz="4" w:space="0" w:color="auto"/>
            </w:tcBorders>
          </w:tcPr>
          <w:p w14:paraId="1AD70C00" w14:textId="77777777" w:rsidR="00A60C1E" w:rsidRPr="008724D7" w:rsidRDefault="00A60C1E" w:rsidP="009A3736">
            <w:pPr>
              <w:pStyle w:val="a8"/>
              <w:rPr>
                <w:rFonts w:ascii="Arial" w:hAnsi="Arial" w:cs="Arial"/>
              </w:rPr>
            </w:pPr>
          </w:p>
        </w:tc>
        <w:tc>
          <w:tcPr>
            <w:tcW w:w="2500" w:type="dxa"/>
            <w:tcBorders>
              <w:tl2br w:val="single" w:sz="4" w:space="0" w:color="auto"/>
            </w:tcBorders>
          </w:tcPr>
          <w:p w14:paraId="46F426C7" w14:textId="77777777" w:rsidR="00A60C1E" w:rsidRPr="008724D7" w:rsidRDefault="00A60C1E" w:rsidP="009A3736">
            <w:pPr>
              <w:pStyle w:val="a8"/>
              <w:rPr>
                <w:rFonts w:ascii="Arial" w:hAnsi="Arial" w:cs="Arial"/>
              </w:rPr>
            </w:pPr>
          </w:p>
        </w:tc>
      </w:tr>
      <w:tr w:rsidR="00D9275D" w:rsidRPr="008724D7" w14:paraId="4269A03F" w14:textId="77777777" w:rsidTr="0003427E">
        <w:tc>
          <w:tcPr>
            <w:tcW w:w="873" w:type="dxa"/>
          </w:tcPr>
          <w:p w14:paraId="6243FAD3" w14:textId="67F8C7F7" w:rsidR="00D9275D" w:rsidRPr="008724D7" w:rsidRDefault="00D9275D" w:rsidP="00D9275D">
            <w:pPr>
              <w:pStyle w:val="a8"/>
              <w:ind w:firstLineChars="50" w:firstLine="110"/>
              <w:rPr>
                <w:rFonts w:ascii="Arial" w:hAnsi="Arial" w:cs="Arial"/>
              </w:rPr>
            </w:pPr>
            <w:r w:rsidRPr="008724D7">
              <w:rPr>
                <w:rFonts w:ascii="Arial" w:hAnsi="Arial" w:cs="Arial"/>
              </w:rPr>
              <w:t>5.1</w:t>
            </w:r>
          </w:p>
        </w:tc>
        <w:tc>
          <w:tcPr>
            <w:tcW w:w="3892" w:type="dxa"/>
          </w:tcPr>
          <w:p w14:paraId="64FA6E01" w14:textId="63684783" w:rsidR="00D9275D" w:rsidRPr="008724D7" w:rsidRDefault="00D9275D" w:rsidP="009A3736">
            <w:pPr>
              <w:pStyle w:val="a8"/>
              <w:rPr>
                <w:rFonts w:ascii="Arial" w:hAnsi="Arial" w:cs="Arial"/>
              </w:rPr>
            </w:pPr>
            <w:r w:rsidRPr="008724D7">
              <w:rPr>
                <w:rFonts w:ascii="Arial" w:hAnsi="Arial" w:cs="Arial"/>
              </w:rPr>
              <w:t>ミッションが実施する研究・探査</w:t>
            </w:r>
          </w:p>
        </w:tc>
        <w:tc>
          <w:tcPr>
            <w:tcW w:w="2363" w:type="dxa"/>
          </w:tcPr>
          <w:p w14:paraId="765B1824" w14:textId="77777777" w:rsidR="00D9275D" w:rsidRPr="008724D7" w:rsidRDefault="00D9275D" w:rsidP="009A3736">
            <w:pPr>
              <w:pStyle w:val="a8"/>
              <w:rPr>
                <w:rFonts w:ascii="Arial" w:hAnsi="Arial" w:cs="Arial"/>
              </w:rPr>
            </w:pPr>
          </w:p>
        </w:tc>
        <w:tc>
          <w:tcPr>
            <w:tcW w:w="2500" w:type="dxa"/>
          </w:tcPr>
          <w:p w14:paraId="1FBA1FFB" w14:textId="77777777" w:rsidR="00D9275D" w:rsidRPr="008724D7" w:rsidRDefault="00D9275D" w:rsidP="009A3736">
            <w:pPr>
              <w:pStyle w:val="a8"/>
              <w:rPr>
                <w:rFonts w:ascii="Arial" w:hAnsi="Arial" w:cs="Arial"/>
              </w:rPr>
            </w:pPr>
          </w:p>
        </w:tc>
      </w:tr>
      <w:tr w:rsidR="00A60C1E" w:rsidRPr="008724D7" w14:paraId="407F72A3" w14:textId="77777777" w:rsidTr="00FC0714">
        <w:tc>
          <w:tcPr>
            <w:tcW w:w="873" w:type="dxa"/>
          </w:tcPr>
          <w:p w14:paraId="1DCFE522" w14:textId="2A83ACBF" w:rsidR="00A60C1E" w:rsidRPr="008724D7" w:rsidRDefault="00937246" w:rsidP="00937246">
            <w:pPr>
              <w:pStyle w:val="a8"/>
              <w:ind w:firstLineChars="50" w:firstLine="110"/>
              <w:rPr>
                <w:rFonts w:ascii="Arial" w:hAnsi="Arial" w:cs="Arial"/>
              </w:rPr>
            </w:pPr>
            <w:r w:rsidRPr="008724D7">
              <w:rPr>
                <w:rFonts w:ascii="Arial" w:hAnsi="Arial" w:cs="Arial"/>
              </w:rPr>
              <w:t>5.</w:t>
            </w:r>
            <w:r w:rsidR="00D9275D" w:rsidRPr="008724D7">
              <w:rPr>
                <w:rFonts w:ascii="Arial" w:hAnsi="Arial" w:cs="Arial"/>
              </w:rPr>
              <w:t>2</w:t>
            </w:r>
          </w:p>
        </w:tc>
        <w:tc>
          <w:tcPr>
            <w:tcW w:w="3892" w:type="dxa"/>
          </w:tcPr>
          <w:p w14:paraId="4B95FF60" w14:textId="3164F58C" w:rsidR="00A60C1E" w:rsidRPr="008724D7" w:rsidRDefault="00120F0C" w:rsidP="009A3736">
            <w:pPr>
              <w:pStyle w:val="a8"/>
              <w:rPr>
                <w:rFonts w:ascii="Arial" w:hAnsi="Arial" w:cs="Arial"/>
              </w:rPr>
            </w:pPr>
            <w:r w:rsidRPr="008724D7">
              <w:rPr>
                <w:rFonts w:ascii="Arial" w:hAnsi="Arial" w:cs="Arial"/>
              </w:rPr>
              <w:t>ミッションが実施する研究・探査の根拠</w:t>
            </w:r>
          </w:p>
        </w:tc>
        <w:tc>
          <w:tcPr>
            <w:tcW w:w="2363" w:type="dxa"/>
            <w:tcBorders>
              <w:bottom w:val="single" w:sz="4" w:space="0" w:color="auto"/>
            </w:tcBorders>
          </w:tcPr>
          <w:p w14:paraId="5472DE4A" w14:textId="77777777" w:rsidR="00A60C1E" w:rsidRPr="008724D7" w:rsidRDefault="00A60C1E" w:rsidP="009A3736">
            <w:pPr>
              <w:pStyle w:val="a8"/>
              <w:rPr>
                <w:rFonts w:ascii="Arial" w:hAnsi="Arial" w:cs="Arial"/>
              </w:rPr>
            </w:pPr>
          </w:p>
        </w:tc>
        <w:tc>
          <w:tcPr>
            <w:tcW w:w="2500" w:type="dxa"/>
            <w:tcBorders>
              <w:bottom w:val="single" w:sz="4" w:space="0" w:color="auto"/>
            </w:tcBorders>
          </w:tcPr>
          <w:p w14:paraId="55C6A39C" w14:textId="77777777" w:rsidR="00A60C1E" w:rsidRPr="008724D7" w:rsidRDefault="00A60C1E" w:rsidP="009A3736">
            <w:pPr>
              <w:pStyle w:val="a8"/>
              <w:rPr>
                <w:rFonts w:ascii="Arial" w:hAnsi="Arial" w:cs="Arial"/>
              </w:rPr>
            </w:pPr>
          </w:p>
        </w:tc>
      </w:tr>
      <w:tr w:rsidR="00120F0C" w:rsidRPr="008724D7" w14:paraId="45835B36" w14:textId="77777777" w:rsidTr="00FC0714">
        <w:tc>
          <w:tcPr>
            <w:tcW w:w="873" w:type="dxa"/>
          </w:tcPr>
          <w:p w14:paraId="16DEA3E3" w14:textId="06372433" w:rsidR="00120F0C" w:rsidRPr="008724D7" w:rsidRDefault="005001CB" w:rsidP="005001CB">
            <w:pPr>
              <w:pStyle w:val="a8"/>
              <w:rPr>
                <w:rFonts w:ascii="Arial" w:hAnsi="Arial" w:cs="Arial"/>
              </w:rPr>
            </w:pPr>
            <w:r w:rsidRPr="008724D7">
              <w:rPr>
                <w:rFonts w:ascii="Arial" w:hAnsi="Arial" w:cs="Arial"/>
              </w:rPr>
              <w:t>6</w:t>
            </w:r>
          </w:p>
        </w:tc>
        <w:tc>
          <w:tcPr>
            <w:tcW w:w="3892" w:type="dxa"/>
          </w:tcPr>
          <w:p w14:paraId="7642057E" w14:textId="691E5104" w:rsidR="00120F0C" w:rsidRPr="008724D7" w:rsidRDefault="005001CB" w:rsidP="009A3736">
            <w:pPr>
              <w:pStyle w:val="a8"/>
              <w:rPr>
                <w:rFonts w:ascii="Arial" w:hAnsi="Arial" w:cs="Arial"/>
              </w:rPr>
            </w:pPr>
            <w:r w:rsidRPr="008724D7">
              <w:rPr>
                <w:rFonts w:ascii="Arial" w:hAnsi="Arial" w:cs="Arial"/>
              </w:rPr>
              <w:t>ミッションで使用する装置・ミッションデータ</w:t>
            </w:r>
          </w:p>
        </w:tc>
        <w:tc>
          <w:tcPr>
            <w:tcW w:w="2363" w:type="dxa"/>
            <w:tcBorders>
              <w:tl2br w:val="single" w:sz="4" w:space="0" w:color="auto"/>
            </w:tcBorders>
          </w:tcPr>
          <w:p w14:paraId="5DD99E4B" w14:textId="77777777" w:rsidR="00120F0C" w:rsidRPr="008724D7" w:rsidRDefault="00120F0C" w:rsidP="009A3736">
            <w:pPr>
              <w:pStyle w:val="a8"/>
              <w:rPr>
                <w:rFonts w:ascii="Arial" w:hAnsi="Arial" w:cs="Arial"/>
              </w:rPr>
            </w:pPr>
          </w:p>
        </w:tc>
        <w:tc>
          <w:tcPr>
            <w:tcW w:w="2500" w:type="dxa"/>
            <w:tcBorders>
              <w:tl2br w:val="single" w:sz="4" w:space="0" w:color="auto"/>
            </w:tcBorders>
          </w:tcPr>
          <w:p w14:paraId="009A9644" w14:textId="77777777" w:rsidR="00120F0C" w:rsidRPr="008724D7" w:rsidRDefault="00120F0C" w:rsidP="009A3736">
            <w:pPr>
              <w:pStyle w:val="a8"/>
              <w:rPr>
                <w:rFonts w:ascii="Arial" w:hAnsi="Arial" w:cs="Arial"/>
              </w:rPr>
            </w:pPr>
          </w:p>
        </w:tc>
      </w:tr>
      <w:tr w:rsidR="00120F0C" w:rsidRPr="008724D7" w14:paraId="55F03FAB" w14:textId="77777777" w:rsidTr="0003427E">
        <w:tc>
          <w:tcPr>
            <w:tcW w:w="873" w:type="dxa"/>
          </w:tcPr>
          <w:p w14:paraId="0C803CC0" w14:textId="794B046A" w:rsidR="00120F0C" w:rsidRPr="008724D7" w:rsidRDefault="005001CB" w:rsidP="00937246">
            <w:pPr>
              <w:pStyle w:val="a8"/>
              <w:ind w:firstLineChars="50" w:firstLine="110"/>
              <w:rPr>
                <w:rFonts w:ascii="Arial" w:hAnsi="Arial" w:cs="Arial"/>
              </w:rPr>
            </w:pPr>
            <w:r w:rsidRPr="008724D7">
              <w:rPr>
                <w:rFonts w:ascii="Arial" w:hAnsi="Arial" w:cs="Arial"/>
              </w:rPr>
              <w:t>6.1</w:t>
            </w:r>
          </w:p>
        </w:tc>
        <w:tc>
          <w:tcPr>
            <w:tcW w:w="3892" w:type="dxa"/>
          </w:tcPr>
          <w:p w14:paraId="2EA748E6" w14:textId="0AA60A1F" w:rsidR="00120F0C" w:rsidRPr="008724D7" w:rsidRDefault="007068C7" w:rsidP="009A3736">
            <w:pPr>
              <w:pStyle w:val="a8"/>
              <w:rPr>
                <w:rFonts w:ascii="Arial" w:hAnsi="Arial" w:cs="Arial"/>
              </w:rPr>
            </w:pPr>
            <w:r w:rsidRPr="008724D7">
              <w:rPr>
                <w:rFonts w:ascii="Arial" w:hAnsi="Arial" w:cs="Arial"/>
              </w:rPr>
              <w:t>実験・観測・分析などを実現する技術</w:t>
            </w:r>
          </w:p>
        </w:tc>
        <w:tc>
          <w:tcPr>
            <w:tcW w:w="2363" w:type="dxa"/>
          </w:tcPr>
          <w:p w14:paraId="62A46D67" w14:textId="77777777" w:rsidR="00120F0C" w:rsidRPr="008724D7" w:rsidRDefault="00120F0C" w:rsidP="009A3736">
            <w:pPr>
              <w:pStyle w:val="a8"/>
              <w:rPr>
                <w:rFonts w:ascii="Arial" w:hAnsi="Arial" w:cs="Arial"/>
              </w:rPr>
            </w:pPr>
          </w:p>
        </w:tc>
        <w:tc>
          <w:tcPr>
            <w:tcW w:w="2500" w:type="dxa"/>
          </w:tcPr>
          <w:p w14:paraId="5905FE0E" w14:textId="77777777" w:rsidR="00120F0C" w:rsidRPr="008724D7" w:rsidRDefault="00120F0C" w:rsidP="009A3736">
            <w:pPr>
              <w:pStyle w:val="a8"/>
              <w:rPr>
                <w:rFonts w:ascii="Arial" w:hAnsi="Arial" w:cs="Arial"/>
              </w:rPr>
            </w:pPr>
          </w:p>
        </w:tc>
      </w:tr>
      <w:tr w:rsidR="00120F0C" w:rsidRPr="008724D7" w14:paraId="0540B463" w14:textId="77777777" w:rsidTr="0003427E">
        <w:tc>
          <w:tcPr>
            <w:tcW w:w="873" w:type="dxa"/>
          </w:tcPr>
          <w:p w14:paraId="742A0436" w14:textId="7C3914E2" w:rsidR="00120F0C" w:rsidRPr="008724D7" w:rsidRDefault="007068C7" w:rsidP="00937246">
            <w:pPr>
              <w:pStyle w:val="a8"/>
              <w:ind w:firstLineChars="50" w:firstLine="110"/>
              <w:rPr>
                <w:rFonts w:ascii="Arial" w:hAnsi="Arial" w:cs="Arial"/>
              </w:rPr>
            </w:pPr>
            <w:r w:rsidRPr="008724D7">
              <w:rPr>
                <w:rFonts w:ascii="Arial" w:hAnsi="Arial" w:cs="Arial"/>
              </w:rPr>
              <w:t>6.2</w:t>
            </w:r>
          </w:p>
        </w:tc>
        <w:tc>
          <w:tcPr>
            <w:tcW w:w="3892" w:type="dxa"/>
          </w:tcPr>
          <w:p w14:paraId="0AF083A8" w14:textId="3BB80F3E" w:rsidR="00120F0C" w:rsidRPr="008724D7" w:rsidRDefault="00996069" w:rsidP="009A3736">
            <w:pPr>
              <w:pStyle w:val="a8"/>
              <w:rPr>
                <w:rFonts w:ascii="Arial" w:hAnsi="Arial" w:cs="Arial"/>
              </w:rPr>
            </w:pPr>
            <w:r w:rsidRPr="008724D7">
              <w:rPr>
                <w:rFonts w:ascii="Arial" w:hAnsi="Arial" w:cs="Arial"/>
              </w:rPr>
              <w:t>実験・観測・分析の技術に関する比較</w:t>
            </w:r>
          </w:p>
        </w:tc>
        <w:tc>
          <w:tcPr>
            <w:tcW w:w="2363" w:type="dxa"/>
          </w:tcPr>
          <w:p w14:paraId="47F77735" w14:textId="77777777" w:rsidR="00120F0C" w:rsidRPr="008724D7" w:rsidRDefault="00120F0C" w:rsidP="009A3736">
            <w:pPr>
              <w:pStyle w:val="a8"/>
              <w:rPr>
                <w:rFonts w:ascii="Arial" w:hAnsi="Arial" w:cs="Arial"/>
              </w:rPr>
            </w:pPr>
          </w:p>
        </w:tc>
        <w:tc>
          <w:tcPr>
            <w:tcW w:w="2500" w:type="dxa"/>
          </w:tcPr>
          <w:p w14:paraId="7BA5086A" w14:textId="77777777" w:rsidR="00120F0C" w:rsidRPr="008724D7" w:rsidRDefault="00120F0C" w:rsidP="009A3736">
            <w:pPr>
              <w:pStyle w:val="a8"/>
              <w:rPr>
                <w:rFonts w:ascii="Arial" w:hAnsi="Arial" w:cs="Arial"/>
              </w:rPr>
            </w:pPr>
          </w:p>
        </w:tc>
      </w:tr>
      <w:tr w:rsidR="00996069" w:rsidRPr="008724D7" w14:paraId="69D8655D" w14:textId="77777777" w:rsidTr="0003427E">
        <w:tc>
          <w:tcPr>
            <w:tcW w:w="873" w:type="dxa"/>
          </w:tcPr>
          <w:p w14:paraId="18205B17" w14:textId="53683169" w:rsidR="00996069" w:rsidRPr="008724D7" w:rsidRDefault="00996069" w:rsidP="00937246">
            <w:pPr>
              <w:pStyle w:val="a8"/>
              <w:ind w:firstLineChars="50" w:firstLine="110"/>
              <w:rPr>
                <w:rFonts w:ascii="Arial" w:hAnsi="Arial" w:cs="Arial"/>
              </w:rPr>
            </w:pPr>
            <w:r w:rsidRPr="008724D7">
              <w:rPr>
                <w:rFonts w:ascii="Arial" w:hAnsi="Arial" w:cs="Arial"/>
              </w:rPr>
              <w:t>6.3</w:t>
            </w:r>
          </w:p>
        </w:tc>
        <w:tc>
          <w:tcPr>
            <w:tcW w:w="3892" w:type="dxa"/>
          </w:tcPr>
          <w:p w14:paraId="2C535008" w14:textId="72F16639" w:rsidR="00996069" w:rsidRPr="008724D7" w:rsidRDefault="00996069" w:rsidP="009A3736">
            <w:pPr>
              <w:pStyle w:val="a8"/>
              <w:rPr>
                <w:rFonts w:ascii="Arial" w:hAnsi="Arial" w:cs="Arial"/>
              </w:rPr>
            </w:pPr>
            <w:r w:rsidRPr="008724D7">
              <w:rPr>
                <w:rFonts w:ascii="Arial" w:hAnsi="Arial" w:cs="Arial"/>
              </w:rPr>
              <w:t>搭載機器と地上系の分担</w:t>
            </w:r>
          </w:p>
        </w:tc>
        <w:tc>
          <w:tcPr>
            <w:tcW w:w="2363" w:type="dxa"/>
          </w:tcPr>
          <w:p w14:paraId="1332121C" w14:textId="77777777" w:rsidR="00996069" w:rsidRPr="008724D7" w:rsidRDefault="00996069" w:rsidP="009A3736">
            <w:pPr>
              <w:pStyle w:val="a8"/>
              <w:rPr>
                <w:rFonts w:ascii="Arial" w:hAnsi="Arial" w:cs="Arial"/>
              </w:rPr>
            </w:pPr>
          </w:p>
        </w:tc>
        <w:tc>
          <w:tcPr>
            <w:tcW w:w="2500" w:type="dxa"/>
          </w:tcPr>
          <w:p w14:paraId="02ED6F6D" w14:textId="77777777" w:rsidR="00996069" w:rsidRPr="008724D7" w:rsidRDefault="00996069" w:rsidP="009A3736">
            <w:pPr>
              <w:pStyle w:val="a8"/>
              <w:rPr>
                <w:rFonts w:ascii="Arial" w:hAnsi="Arial" w:cs="Arial"/>
              </w:rPr>
            </w:pPr>
          </w:p>
        </w:tc>
      </w:tr>
      <w:tr w:rsidR="00996069" w:rsidRPr="008724D7" w14:paraId="63D6F9C1" w14:textId="77777777" w:rsidTr="0003427E">
        <w:tc>
          <w:tcPr>
            <w:tcW w:w="873" w:type="dxa"/>
          </w:tcPr>
          <w:p w14:paraId="7B5EE363" w14:textId="4C0B97FE" w:rsidR="00996069" w:rsidRPr="008724D7" w:rsidRDefault="00996069" w:rsidP="00937246">
            <w:pPr>
              <w:pStyle w:val="a8"/>
              <w:ind w:firstLineChars="50" w:firstLine="110"/>
              <w:rPr>
                <w:rFonts w:ascii="Arial" w:hAnsi="Arial" w:cs="Arial"/>
              </w:rPr>
            </w:pPr>
            <w:r w:rsidRPr="008724D7">
              <w:rPr>
                <w:rFonts w:ascii="Arial" w:hAnsi="Arial" w:cs="Arial"/>
              </w:rPr>
              <w:t>6.4</w:t>
            </w:r>
          </w:p>
        </w:tc>
        <w:tc>
          <w:tcPr>
            <w:tcW w:w="3892" w:type="dxa"/>
          </w:tcPr>
          <w:p w14:paraId="024650B1" w14:textId="377D7C6B" w:rsidR="00996069" w:rsidRPr="008724D7" w:rsidRDefault="00996069" w:rsidP="009A3736">
            <w:pPr>
              <w:pStyle w:val="a8"/>
              <w:rPr>
                <w:rFonts w:ascii="Arial" w:hAnsi="Arial" w:cs="Arial"/>
              </w:rPr>
            </w:pPr>
            <w:r w:rsidRPr="008724D7">
              <w:rPr>
                <w:rFonts w:ascii="Arial" w:hAnsi="Arial" w:cs="Arial"/>
              </w:rPr>
              <w:t>ミッションデータ・</w:t>
            </w:r>
            <w:r w:rsidR="00792D1B" w:rsidRPr="008724D7">
              <w:rPr>
                <w:rFonts w:ascii="Arial" w:hAnsi="Arial" w:cs="Arial"/>
              </w:rPr>
              <w:t>テレメトリ・サンプルなど</w:t>
            </w:r>
          </w:p>
        </w:tc>
        <w:tc>
          <w:tcPr>
            <w:tcW w:w="2363" w:type="dxa"/>
          </w:tcPr>
          <w:p w14:paraId="5E92565D" w14:textId="77777777" w:rsidR="00996069" w:rsidRPr="008724D7" w:rsidRDefault="00996069" w:rsidP="009A3736">
            <w:pPr>
              <w:pStyle w:val="a8"/>
              <w:rPr>
                <w:rFonts w:ascii="Arial" w:hAnsi="Arial" w:cs="Arial"/>
              </w:rPr>
            </w:pPr>
          </w:p>
        </w:tc>
        <w:tc>
          <w:tcPr>
            <w:tcW w:w="2500" w:type="dxa"/>
          </w:tcPr>
          <w:p w14:paraId="2F08133E" w14:textId="77777777" w:rsidR="00996069" w:rsidRPr="008724D7" w:rsidRDefault="00996069" w:rsidP="009A3736">
            <w:pPr>
              <w:pStyle w:val="a8"/>
              <w:rPr>
                <w:rFonts w:ascii="Arial" w:hAnsi="Arial" w:cs="Arial"/>
              </w:rPr>
            </w:pPr>
          </w:p>
        </w:tc>
      </w:tr>
      <w:tr w:rsidR="00996069" w:rsidRPr="008724D7" w14:paraId="3A2070FA" w14:textId="77777777" w:rsidTr="0003427E">
        <w:tc>
          <w:tcPr>
            <w:tcW w:w="873" w:type="dxa"/>
          </w:tcPr>
          <w:p w14:paraId="4160F266" w14:textId="776E97D2" w:rsidR="00996069" w:rsidRPr="008724D7" w:rsidRDefault="00792D1B" w:rsidP="00792D1B">
            <w:pPr>
              <w:pStyle w:val="a8"/>
              <w:rPr>
                <w:rFonts w:ascii="Arial" w:hAnsi="Arial" w:cs="Arial"/>
              </w:rPr>
            </w:pPr>
            <w:r w:rsidRPr="008724D7">
              <w:rPr>
                <w:rFonts w:ascii="Arial" w:hAnsi="Arial" w:cs="Arial"/>
              </w:rPr>
              <w:t>7</w:t>
            </w:r>
          </w:p>
        </w:tc>
        <w:tc>
          <w:tcPr>
            <w:tcW w:w="3892" w:type="dxa"/>
          </w:tcPr>
          <w:p w14:paraId="3F3FFA03" w14:textId="34A05F75" w:rsidR="00996069" w:rsidRPr="008724D7" w:rsidRDefault="00792D1B" w:rsidP="009A3736">
            <w:pPr>
              <w:pStyle w:val="a8"/>
              <w:rPr>
                <w:rFonts w:ascii="Arial" w:hAnsi="Arial" w:cs="Arial"/>
              </w:rPr>
            </w:pPr>
            <w:r w:rsidRPr="008724D7">
              <w:rPr>
                <w:rFonts w:ascii="Arial" w:hAnsi="Arial" w:cs="Arial"/>
              </w:rPr>
              <w:t>科学トレーサビリティマトリックス</w:t>
            </w:r>
          </w:p>
        </w:tc>
        <w:tc>
          <w:tcPr>
            <w:tcW w:w="2363" w:type="dxa"/>
          </w:tcPr>
          <w:p w14:paraId="14671F75" w14:textId="77777777" w:rsidR="00996069" w:rsidRPr="008724D7" w:rsidRDefault="00996069" w:rsidP="009A3736">
            <w:pPr>
              <w:pStyle w:val="a8"/>
              <w:rPr>
                <w:rFonts w:ascii="Arial" w:hAnsi="Arial" w:cs="Arial"/>
              </w:rPr>
            </w:pPr>
          </w:p>
        </w:tc>
        <w:tc>
          <w:tcPr>
            <w:tcW w:w="2500" w:type="dxa"/>
          </w:tcPr>
          <w:p w14:paraId="532E813A" w14:textId="77777777" w:rsidR="00996069" w:rsidRPr="008724D7" w:rsidRDefault="00996069" w:rsidP="009A3736">
            <w:pPr>
              <w:pStyle w:val="a8"/>
              <w:rPr>
                <w:rFonts w:ascii="Arial" w:hAnsi="Arial" w:cs="Arial"/>
              </w:rPr>
            </w:pPr>
          </w:p>
        </w:tc>
      </w:tr>
      <w:tr w:rsidR="00792D1B" w:rsidRPr="008724D7" w14:paraId="6F003E9A" w14:textId="77777777" w:rsidTr="00FC0714">
        <w:tc>
          <w:tcPr>
            <w:tcW w:w="873" w:type="dxa"/>
          </w:tcPr>
          <w:p w14:paraId="72D752D3" w14:textId="077AECC4" w:rsidR="00792D1B" w:rsidRPr="008724D7" w:rsidRDefault="00792D1B" w:rsidP="00792D1B">
            <w:pPr>
              <w:pStyle w:val="a8"/>
              <w:rPr>
                <w:rFonts w:ascii="Arial" w:hAnsi="Arial" w:cs="Arial"/>
              </w:rPr>
            </w:pPr>
            <w:r w:rsidRPr="008724D7">
              <w:rPr>
                <w:rFonts w:ascii="Arial" w:hAnsi="Arial" w:cs="Arial"/>
              </w:rPr>
              <w:t>8</w:t>
            </w:r>
          </w:p>
        </w:tc>
        <w:tc>
          <w:tcPr>
            <w:tcW w:w="3892" w:type="dxa"/>
          </w:tcPr>
          <w:p w14:paraId="499156A6" w14:textId="75422260" w:rsidR="00792D1B" w:rsidRPr="008724D7" w:rsidRDefault="00792D1B" w:rsidP="009A3736">
            <w:pPr>
              <w:pStyle w:val="a8"/>
              <w:rPr>
                <w:rFonts w:ascii="Arial" w:hAnsi="Arial" w:cs="Arial"/>
              </w:rPr>
            </w:pPr>
            <w:r w:rsidRPr="008724D7">
              <w:rPr>
                <w:rFonts w:ascii="Arial" w:hAnsi="Arial" w:cs="Arial"/>
              </w:rPr>
              <w:t>宇宙機システムへの</w:t>
            </w:r>
            <w:r w:rsidR="00AE6354" w:rsidRPr="008724D7">
              <w:rPr>
                <w:rFonts w:ascii="Arial" w:hAnsi="Arial" w:cs="Arial"/>
              </w:rPr>
              <w:t>設計パラメータ・性能要求</w:t>
            </w:r>
          </w:p>
        </w:tc>
        <w:tc>
          <w:tcPr>
            <w:tcW w:w="2363" w:type="dxa"/>
            <w:tcBorders>
              <w:bottom w:val="single" w:sz="4" w:space="0" w:color="auto"/>
            </w:tcBorders>
          </w:tcPr>
          <w:p w14:paraId="67B5EAA8" w14:textId="77777777" w:rsidR="00792D1B" w:rsidRPr="008724D7" w:rsidRDefault="00792D1B" w:rsidP="009A3736">
            <w:pPr>
              <w:pStyle w:val="a8"/>
              <w:rPr>
                <w:rFonts w:ascii="Arial" w:hAnsi="Arial" w:cs="Arial"/>
              </w:rPr>
            </w:pPr>
          </w:p>
        </w:tc>
        <w:tc>
          <w:tcPr>
            <w:tcW w:w="2500" w:type="dxa"/>
            <w:tcBorders>
              <w:bottom w:val="single" w:sz="4" w:space="0" w:color="auto"/>
            </w:tcBorders>
          </w:tcPr>
          <w:p w14:paraId="48F80C64" w14:textId="77777777" w:rsidR="00792D1B" w:rsidRPr="008724D7" w:rsidRDefault="00792D1B" w:rsidP="009A3736">
            <w:pPr>
              <w:pStyle w:val="a8"/>
              <w:rPr>
                <w:rFonts w:ascii="Arial" w:hAnsi="Arial" w:cs="Arial"/>
              </w:rPr>
            </w:pPr>
          </w:p>
        </w:tc>
      </w:tr>
      <w:tr w:rsidR="00792D1B" w:rsidRPr="008724D7" w14:paraId="0C87FAA9" w14:textId="77777777" w:rsidTr="00FC0714">
        <w:tc>
          <w:tcPr>
            <w:tcW w:w="873" w:type="dxa"/>
          </w:tcPr>
          <w:p w14:paraId="3B97D1D4" w14:textId="052DA960" w:rsidR="00792D1B" w:rsidRPr="008724D7" w:rsidRDefault="00AE6354" w:rsidP="00AE6354">
            <w:pPr>
              <w:pStyle w:val="a8"/>
              <w:rPr>
                <w:rFonts w:ascii="Arial" w:hAnsi="Arial" w:cs="Arial"/>
              </w:rPr>
            </w:pPr>
            <w:r w:rsidRPr="008724D7">
              <w:rPr>
                <w:rFonts w:ascii="Arial" w:hAnsi="Arial" w:cs="Arial"/>
              </w:rPr>
              <w:t>9</w:t>
            </w:r>
          </w:p>
        </w:tc>
        <w:tc>
          <w:tcPr>
            <w:tcW w:w="3892" w:type="dxa"/>
          </w:tcPr>
          <w:p w14:paraId="4A59961F" w14:textId="7B6BE31B" w:rsidR="00792D1B" w:rsidRPr="008724D7" w:rsidRDefault="00AE6354" w:rsidP="009A3736">
            <w:pPr>
              <w:pStyle w:val="a8"/>
              <w:rPr>
                <w:rFonts w:ascii="Arial" w:hAnsi="Arial" w:cs="Arial"/>
              </w:rPr>
            </w:pPr>
            <w:r w:rsidRPr="008724D7">
              <w:rPr>
                <w:rFonts w:ascii="Arial" w:hAnsi="Arial" w:cs="Arial"/>
              </w:rPr>
              <w:t>ミッション運用方針</w:t>
            </w:r>
          </w:p>
        </w:tc>
        <w:tc>
          <w:tcPr>
            <w:tcW w:w="2363" w:type="dxa"/>
            <w:tcBorders>
              <w:tl2br w:val="single" w:sz="4" w:space="0" w:color="auto"/>
            </w:tcBorders>
          </w:tcPr>
          <w:p w14:paraId="69E0F083" w14:textId="77777777" w:rsidR="00792D1B" w:rsidRPr="008724D7" w:rsidRDefault="00792D1B" w:rsidP="009A3736">
            <w:pPr>
              <w:pStyle w:val="a8"/>
              <w:rPr>
                <w:rFonts w:ascii="Arial" w:hAnsi="Arial" w:cs="Arial"/>
              </w:rPr>
            </w:pPr>
          </w:p>
        </w:tc>
        <w:tc>
          <w:tcPr>
            <w:tcW w:w="2500" w:type="dxa"/>
            <w:tcBorders>
              <w:tl2br w:val="single" w:sz="4" w:space="0" w:color="auto"/>
            </w:tcBorders>
          </w:tcPr>
          <w:p w14:paraId="7577B5D7" w14:textId="77777777" w:rsidR="00792D1B" w:rsidRPr="008724D7" w:rsidRDefault="00792D1B" w:rsidP="009A3736">
            <w:pPr>
              <w:pStyle w:val="a8"/>
              <w:rPr>
                <w:rFonts w:ascii="Arial" w:hAnsi="Arial" w:cs="Arial"/>
              </w:rPr>
            </w:pPr>
          </w:p>
        </w:tc>
      </w:tr>
      <w:tr w:rsidR="00792D1B" w:rsidRPr="008724D7" w14:paraId="4E6209C7" w14:textId="77777777" w:rsidTr="0003427E">
        <w:tc>
          <w:tcPr>
            <w:tcW w:w="873" w:type="dxa"/>
          </w:tcPr>
          <w:p w14:paraId="548E5C1B" w14:textId="06892FB6" w:rsidR="00792D1B" w:rsidRPr="008724D7" w:rsidRDefault="00AE6354" w:rsidP="00937246">
            <w:pPr>
              <w:pStyle w:val="a8"/>
              <w:ind w:firstLineChars="50" w:firstLine="110"/>
              <w:rPr>
                <w:rFonts w:ascii="Arial" w:hAnsi="Arial" w:cs="Arial"/>
              </w:rPr>
            </w:pPr>
            <w:r w:rsidRPr="008724D7">
              <w:rPr>
                <w:rFonts w:ascii="Arial" w:hAnsi="Arial" w:cs="Arial"/>
              </w:rPr>
              <w:t>9.1</w:t>
            </w:r>
          </w:p>
        </w:tc>
        <w:tc>
          <w:tcPr>
            <w:tcW w:w="3892" w:type="dxa"/>
          </w:tcPr>
          <w:p w14:paraId="74704DF9" w14:textId="39E7A1D4" w:rsidR="00792D1B" w:rsidRPr="008724D7" w:rsidRDefault="00AE6354" w:rsidP="009A3736">
            <w:pPr>
              <w:pStyle w:val="a8"/>
              <w:rPr>
                <w:rFonts w:ascii="Arial" w:hAnsi="Arial" w:cs="Arial"/>
              </w:rPr>
            </w:pPr>
            <w:r w:rsidRPr="008724D7">
              <w:rPr>
                <w:rFonts w:ascii="Arial" w:hAnsi="Arial" w:cs="Arial"/>
              </w:rPr>
              <w:t>定常運用</w:t>
            </w:r>
          </w:p>
        </w:tc>
        <w:tc>
          <w:tcPr>
            <w:tcW w:w="2363" w:type="dxa"/>
          </w:tcPr>
          <w:p w14:paraId="136C4551" w14:textId="77777777" w:rsidR="00792D1B" w:rsidRPr="008724D7" w:rsidRDefault="00792D1B" w:rsidP="009A3736">
            <w:pPr>
              <w:pStyle w:val="a8"/>
              <w:rPr>
                <w:rFonts w:ascii="Arial" w:hAnsi="Arial" w:cs="Arial"/>
              </w:rPr>
            </w:pPr>
          </w:p>
        </w:tc>
        <w:tc>
          <w:tcPr>
            <w:tcW w:w="2500" w:type="dxa"/>
          </w:tcPr>
          <w:p w14:paraId="3BABF1A5" w14:textId="77777777" w:rsidR="00792D1B" w:rsidRPr="008724D7" w:rsidRDefault="00792D1B" w:rsidP="009A3736">
            <w:pPr>
              <w:pStyle w:val="a8"/>
              <w:rPr>
                <w:rFonts w:ascii="Arial" w:hAnsi="Arial" w:cs="Arial"/>
              </w:rPr>
            </w:pPr>
          </w:p>
        </w:tc>
      </w:tr>
      <w:tr w:rsidR="00792D1B" w:rsidRPr="008724D7" w14:paraId="76D209DC" w14:textId="77777777" w:rsidTr="00FC0714">
        <w:tc>
          <w:tcPr>
            <w:tcW w:w="873" w:type="dxa"/>
          </w:tcPr>
          <w:p w14:paraId="3178FA00" w14:textId="16F3668C" w:rsidR="00792D1B" w:rsidRPr="008724D7" w:rsidRDefault="00AE6354" w:rsidP="00937246">
            <w:pPr>
              <w:pStyle w:val="a8"/>
              <w:ind w:firstLineChars="50" w:firstLine="110"/>
              <w:rPr>
                <w:rFonts w:ascii="Arial" w:hAnsi="Arial" w:cs="Arial"/>
              </w:rPr>
            </w:pPr>
            <w:r w:rsidRPr="008724D7">
              <w:rPr>
                <w:rFonts w:ascii="Arial" w:hAnsi="Arial" w:cs="Arial"/>
              </w:rPr>
              <w:t>9.2</w:t>
            </w:r>
          </w:p>
        </w:tc>
        <w:tc>
          <w:tcPr>
            <w:tcW w:w="3892" w:type="dxa"/>
          </w:tcPr>
          <w:p w14:paraId="091B925E" w14:textId="1E299B97" w:rsidR="00792D1B" w:rsidRPr="008724D7" w:rsidRDefault="00AE6354" w:rsidP="009A3736">
            <w:pPr>
              <w:pStyle w:val="a8"/>
              <w:rPr>
                <w:rFonts w:ascii="Arial" w:hAnsi="Arial" w:cs="Arial"/>
              </w:rPr>
            </w:pPr>
            <w:r w:rsidRPr="008724D7">
              <w:rPr>
                <w:rFonts w:ascii="Arial" w:hAnsi="Arial" w:cs="Arial"/>
              </w:rPr>
              <w:t>後期運用</w:t>
            </w:r>
          </w:p>
        </w:tc>
        <w:tc>
          <w:tcPr>
            <w:tcW w:w="2363" w:type="dxa"/>
            <w:tcBorders>
              <w:bottom w:val="single" w:sz="4" w:space="0" w:color="auto"/>
            </w:tcBorders>
          </w:tcPr>
          <w:p w14:paraId="01CAD4C1" w14:textId="77777777" w:rsidR="00792D1B" w:rsidRPr="008724D7" w:rsidRDefault="00792D1B" w:rsidP="009A3736">
            <w:pPr>
              <w:pStyle w:val="a8"/>
              <w:rPr>
                <w:rFonts w:ascii="Arial" w:hAnsi="Arial" w:cs="Arial"/>
              </w:rPr>
            </w:pPr>
          </w:p>
        </w:tc>
        <w:tc>
          <w:tcPr>
            <w:tcW w:w="2500" w:type="dxa"/>
            <w:tcBorders>
              <w:bottom w:val="single" w:sz="4" w:space="0" w:color="auto"/>
            </w:tcBorders>
          </w:tcPr>
          <w:p w14:paraId="5D5090DB" w14:textId="77777777" w:rsidR="00792D1B" w:rsidRPr="008724D7" w:rsidRDefault="00792D1B" w:rsidP="009A3736">
            <w:pPr>
              <w:pStyle w:val="a8"/>
              <w:rPr>
                <w:rFonts w:ascii="Arial" w:hAnsi="Arial" w:cs="Arial"/>
              </w:rPr>
            </w:pPr>
          </w:p>
        </w:tc>
      </w:tr>
      <w:tr w:rsidR="00AE6354" w:rsidRPr="008724D7" w14:paraId="4C796782" w14:textId="77777777" w:rsidTr="00FC0714">
        <w:tc>
          <w:tcPr>
            <w:tcW w:w="873" w:type="dxa"/>
          </w:tcPr>
          <w:p w14:paraId="74E82C93" w14:textId="4A94DDA5" w:rsidR="00AE6354" w:rsidRPr="008724D7" w:rsidRDefault="00AE6354" w:rsidP="00AE6354">
            <w:pPr>
              <w:pStyle w:val="a8"/>
              <w:rPr>
                <w:rFonts w:ascii="Arial" w:hAnsi="Arial" w:cs="Arial"/>
              </w:rPr>
            </w:pPr>
            <w:r w:rsidRPr="008724D7">
              <w:rPr>
                <w:rFonts w:ascii="Arial" w:hAnsi="Arial" w:cs="Arial"/>
              </w:rPr>
              <w:t>10</w:t>
            </w:r>
          </w:p>
        </w:tc>
        <w:tc>
          <w:tcPr>
            <w:tcW w:w="3892" w:type="dxa"/>
          </w:tcPr>
          <w:p w14:paraId="0A02EB42" w14:textId="4EA6D6E4" w:rsidR="00AE6354" w:rsidRPr="008724D7" w:rsidRDefault="00AE6354" w:rsidP="009A3736">
            <w:pPr>
              <w:pStyle w:val="a8"/>
              <w:rPr>
                <w:rFonts w:ascii="Arial" w:hAnsi="Arial" w:cs="Arial"/>
              </w:rPr>
            </w:pPr>
            <w:r w:rsidRPr="008724D7">
              <w:rPr>
                <w:rFonts w:ascii="Arial" w:hAnsi="Arial" w:cs="Arial"/>
              </w:rPr>
              <w:t>異なるミッションコンセプトとのトレードオフ</w:t>
            </w:r>
          </w:p>
        </w:tc>
        <w:tc>
          <w:tcPr>
            <w:tcW w:w="2363" w:type="dxa"/>
            <w:tcBorders>
              <w:tl2br w:val="single" w:sz="4" w:space="0" w:color="auto"/>
            </w:tcBorders>
          </w:tcPr>
          <w:p w14:paraId="2D07ED2A" w14:textId="77777777" w:rsidR="00AE6354" w:rsidRPr="008724D7" w:rsidRDefault="00AE6354" w:rsidP="009A3736">
            <w:pPr>
              <w:pStyle w:val="a8"/>
              <w:rPr>
                <w:rFonts w:ascii="Arial" w:hAnsi="Arial" w:cs="Arial"/>
              </w:rPr>
            </w:pPr>
          </w:p>
        </w:tc>
        <w:tc>
          <w:tcPr>
            <w:tcW w:w="2500" w:type="dxa"/>
            <w:tcBorders>
              <w:tl2br w:val="single" w:sz="4" w:space="0" w:color="auto"/>
            </w:tcBorders>
          </w:tcPr>
          <w:p w14:paraId="242221DA" w14:textId="77777777" w:rsidR="00AE6354" w:rsidRPr="008724D7" w:rsidRDefault="00AE6354" w:rsidP="009A3736">
            <w:pPr>
              <w:pStyle w:val="a8"/>
              <w:rPr>
                <w:rFonts w:ascii="Arial" w:hAnsi="Arial" w:cs="Arial"/>
              </w:rPr>
            </w:pPr>
          </w:p>
        </w:tc>
      </w:tr>
      <w:tr w:rsidR="00AE6354" w:rsidRPr="008724D7" w14:paraId="56192643" w14:textId="77777777" w:rsidTr="0003427E">
        <w:tc>
          <w:tcPr>
            <w:tcW w:w="873" w:type="dxa"/>
          </w:tcPr>
          <w:p w14:paraId="24D2CA7B" w14:textId="0B01B295" w:rsidR="00AE6354" w:rsidRPr="008724D7" w:rsidRDefault="00AE6354" w:rsidP="00937246">
            <w:pPr>
              <w:pStyle w:val="a8"/>
              <w:ind w:firstLineChars="50" w:firstLine="110"/>
              <w:rPr>
                <w:rFonts w:ascii="Arial" w:hAnsi="Arial" w:cs="Arial"/>
              </w:rPr>
            </w:pPr>
            <w:r w:rsidRPr="008724D7">
              <w:rPr>
                <w:rFonts w:ascii="Arial" w:hAnsi="Arial" w:cs="Arial"/>
              </w:rPr>
              <w:t>10.1</w:t>
            </w:r>
          </w:p>
        </w:tc>
        <w:tc>
          <w:tcPr>
            <w:tcW w:w="3892" w:type="dxa"/>
          </w:tcPr>
          <w:p w14:paraId="45AEA0EF" w14:textId="2D40BFB3" w:rsidR="00AE6354" w:rsidRPr="008724D7" w:rsidRDefault="00AE6354" w:rsidP="009A3736">
            <w:pPr>
              <w:pStyle w:val="a8"/>
              <w:rPr>
                <w:rFonts w:ascii="Arial" w:hAnsi="Arial" w:cs="Arial"/>
              </w:rPr>
            </w:pPr>
            <w:r w:rsidRPr="008724D7">
              <w:rPr>
                <w:rFonts w:ascii="Arial" w:hAnsi="Arial" w:cs="Arial"/>
              </w:rPr>
              <w:t>トレードオフの対象</w:t>
            </w:r>
          </w:p>
        </w:tc>
        <w:tc>
          <w:tcPr>
            <w:tcW w:w="2363" w:type="dxa"/>
          </w:tcPr>
          <w:p w14:paraId="5760B8E7" w14:textId="77777777" w:rsidR="00AE6354" w:rsidRPr="008724D7" w:rsidRDefault="00AE6354" w:rsidP="009A3736">
            <w:pPr>
              <w:pStyle w:val="a8"/>
              <w:rPr>
                <w:rFonts w:ascii="Arial" w:hAnsi="Arial" w:cs="Arial"/>
              </w:rPr>
            </w:pPr>
          </w:p>
        </w:tc>
        <w:tc>
          <w:tcPr>
            <w:tcW w:w="2500" w:type="dxa"/>
          </w:tcPr>
          <w:p w14:paraId="34A26C15" w14:textId="77777777" w:rsidR="00AE6354" w:rsidRPr="008724D7" w:rsidRDefault="00AE6354" w:rsidP="009A3736">
            <w:pPr>
              <w:pStyle w:val="a8"/>
              <w:rPr>
                <w:rFonts w:ascii="Arial" w:hAnsi="Arial" w:cs="Arial"/>
              </w:rPr>
            </w:pPr>
          </w:p>
        </w:tc>
      </w:tr>
      <w:tr w:rsidR="00AE6354" w:rsidRPr="008724D7" w14:paraId="6BD429CF" w14:textId="77777777" w:rsidTr="00FC0714">
        <w:tc>
          <w:tcPr>
            <w:tcW w:w="873" w:type="dxa"/>
          </w:tcPr>
          <w:p w14:paraId="6284350F" w14:textId="60313FBF" w:rsidR="00AE6354" w:rsidRPr="008724D7" w:rsidRDefault="00AE6354" w:rsidP="00937246">
            <w:pPr>
              <w:pStyle w:val="a8"/>
              <w:ind w:firstLineChars="50" w:firstLine="110"/>
              <w:rPr>
                <w:rFonts w:ascii="Arial" w:hAnsi="Arial" w:cs="Arial"/>
              </w:rPr>
            </w:pPr>
            <w:r w:rsidRPr="008724D7">
              <w:rPr>
                <w:rFonts w:ascii="Arial" w:hAnsi="Arial" w:cs="Arial"/>
              </w:rPr>
              <w:t>10.2</w:t>
            </w:r>
          </w:p>
        </w:tc>
        <w:tc>
          <w:tcPr>
            <w:tcW w:w="3892" w:type="dxa"/>
          </w:tcPr>
          <w:p w14:paraId="04F4642F" w14:textId="120B28D0" w:rsidR="00AE6354" w:rsidRPr="008724D7" w:rsidRDefault="00AE6354" w:rsidP="009A3736">
            <w:pPr>
              <w:pStyle w:val="a8"/>
              <w:rPr>
                <w:rFonts w:ascii="Arial" w:hAnsi="Arial" w:cs="Arial"/>
              </w:rPr>
            </w:pPr>
            <w:r w:rsidRPr="008724D7">
              <w:rPr>
                <w:rFonts w:ascii="Arial" w:hAnsi="Arial" w:cs="Arial"/>
              </w:rPr>
              <w:t>トレードオフスタディ</w:t>
            </w:r>
          </w:p>
        </w:tc>
        <w:tc>
          <w:tcPr>
            <w:tcW w:w="2363" w:type="dxa"/>
            <w:tcBorders>
              <w:bottom w:val="single" w:sz="4" w:space="0" w:color="auto"/>
            </w:tcBorders>
          </w:tcPr>
          <w:p w14:paraId="2EB4097C" w14:textId="77777777" w:rsidR="00AE6354" w:rsidRPr="008724D7" w:rsidRDefault="00AE6354" w:rsidP="009A3736">
            <w:pPr>
              <w:pStyle w:val="a8"/>
              <w:rPr>
                <w:rFonts w:ascii="Arial" w:hAnsi="Arial" w:cs="Arial"/>
              </w:rPr>
            </w:pPr>
          </w:p>
        </w:tc>
        <w:tc>
          <w:tcPr>
            <w:tcW w:w="2500" w:type="dxa"/>
            <w:tcBorders>
              <w:bottom w:val="single" w:sz="4" w:space="0" w:color="auto"/>
            </w:tcBorders>
          </w:tcPr>
          <w:p w14:paraId="4BDCAC8B" w14:textId="77777777" w:rsidR="00AE6354" w:rsidRPr="008724D7" w:rsidRDefault="00AE6354" w:rsidP="009A3736">
            <w:pPr>
              <w:pStyle w:val="a8"/>
              <w:rPr>
                <w:rFonts w:ascii="Arial" w:hAnsi="Arial" w:cs="Arial"/>
              </w:rPr>
            </w:pPr>
          </w:p>
        </w:tc>
      </w:tr>
      <w:tr w:rsidR="00AE6354" w:rsidRPr="008724D7" w14:paraId="6C4AC087" w14:textId="77777777" w:rsidTr="00FC0714">
        <w:tc>
          <w:tcPr>
            <w:tcW w:w="873" w:type="dxa"/>
          </w:tcPr>
          <w:p w14:paraId="51BD3997" w14:textId="29E11918" w:rsidR="00AE6354" w:rsidRPr="008724D7" w:rsidRDefault="00853362" w:rsidP="00853362">
            <w:pPr>
              <w:pStyle w:val="a8"/>
              <w:rPr>
                <w:rFonts w:ascii="Arial" w:hAnsi="Arial" w:cs="Arial"/>
              </w:rPr>
            </w:pPr>
            <w:r w:rsidRPr="008724D7">
              <w:rPr>
                <w:rFonts w:ascii="Arial" w:hAnsi="Arial" w:cs="Arial"/>
              </w:rPr>
              <w:t>11</w:t>
            </w:r>
          </w:p>
        </w:tc>
        <w:tc>
          <w:tcPr>
            <w:tcW w:w="3892" w:type="dxa"/>
          </w:tcPr>
          <w:p w14:paraId="63572640" w14:textId="45C19F86" w:rsidR="00AE6354" w:rsidRPr="008724D7" w:rsidRDefault="00853362" w:rsidP="009A3736">
            <w:pPr>
              <w:pStyle w:val="a8"/>
              <w:rPr>
                <w:rFonts w:ascii="Arial" w:hAnsi="Arial" w:cs="Arial"/>
              </w:rPr>
            </w:pPr>
            <w:r w:rsidRPr="008724D7">
              <w:rPr>
                <w:rFonts w:ascii="Arial" w:hAnsi="Arial" w:cs="Arial"/>
              </w:rPr>
              <w:t>ベースラインアーキテクチャー</w:t>
            </w:r>
          </w:p>
        </w:tc>
        <w:tc>
          <w:tcPr>
            <w:tcW w:w="2363" w:type="dxa"/>
            <w:tcBorders>
              <w:tl2br w:val="single" w:sz="4" w:space="0" w:color="auto"/>
            </w:tcBorders>
          </w:tcPr>
          <w:p w14:paraId="216361A2" w14:textId="77777777" w:rsidR="00AE6354" w:rsidRPr="008724D7" w:rsidRDefault="00AE6354" w:rsidP="009A3736">
            <w:pPr>
              <w:pStyle w:val="a8"/>
              <w:rPr>
                <w:rFonts w:ascii="Arial" w:hAnsi="Arial" w:cs="Arial"/>
              </w:rPr>
            </w:pPr>
          </w:p>
        </w:tc>
        <w:tc>
          <w:tcPr>
            <w:tcW w:w="2500" w:type="dxa"/>
            <w:tcBorders>
              <w:tl2br w:val="single" w:sz="4" w:space="0" w:color="auto"/>
            </w:tcBorders>
          </w:tcPr>
          <w:p w14:paraId="7CA54B68" w14:textId="77777777" w:rsidR="00AE6354" w:rsidRPr="008724D7" w:rsidRDefault="00AE6354" w:rsidP="009A3736">
            <w:pPr>
              <w:pStyle w:val="a8"/>
              <w:rPr>
                <w:rFonts w:ascii="Arial" w:hAnsi="Arial" w:cs="Arial"/>
              </w:rPr>
            </w:pPr>
          </w:p>
        </w:tc>
      </w:tr>
      <w:tr w:rsidR="00AE6354" w:rsidRPr="008724D7" w14:paraId="0425B2EA" w14:textId="77777777" w:rsidTr="0003427E">
        <w:tc>
          <w:tcPr>
            <w:tcW w:w="873" w:type="dxa"/>
          </w:tcPr>
          <w:p w14:paraId="748A8CC8" w14:textId="4B22F8F9" w:rsidR="00AE6354" w:rsidRPr="008724D7" w:rsidRDefault="006F10EC" w:rsidP="00937246">
            <w:pPr>
              <w:pStyle w:val="a8"/>
              <w:ind w:firstLineChars="50" w:firstLine="110"/>
              <w:rPr>
                <w:rFonts w:ascii="Arial" w:hAnsi="Arial" w:cs="Arial"/>
              </w:rPr>
            </w:pPr>
            <w:r w:rsidRPr="008724D7">
              <w:rPr>
                <w:rFonts w:ascii="Arial" w:hAnsi="Arial" w:cs="Arial"/>
              </w:rPr>
              <w:t>11.1</w:t>
            </w:r>
          </w:p>
        </w:tc>
        <w:tc>
          <w:tcPr>
            <w:tcW w:w="3892" w:type="dxa"/>
          </w:tcPr>
          <w:p w14:paraId="0247C26E" w14:textId="64EA9823" w:rsidR="00AE6354" w:rsidRPr="008724D7" w:rsidRDefault="008D549C" w:rsidP="009A3736">
            <w:pPr>
              <w:pStyle w:val="a8"/>
              <w:rPr>
                <w:rFonts w:ascii="Arial" w:hAnsi="Arial" w:cs="Arial"/>
              </w:rPr>
            </w:pPr>
            <w:r w:rsidRPr="008724D7">
              <w:rPr>
                <w:rFonts w:ascii="Arial" w:hAnsi="Arial" w:cs="Arial"/>
              </w:rPr>
              <w:t>サブシステム間の関係</w:t>
            </w:r>
          </w:p>
        </w:tc>
        <w:tc>
          <w:tcPr>
            <w:tcW w:w="2363" w:type="dxa"/>
          </w:tcPr>
          <w:p w14:paraId="15FAAD7C" w14:textId="77777777" w:rsidR="00AE6354" w:rsidRPr="008724D7" w:rsidRDefault="00AE6354" w:rsidP="009A3736">
            <w:pPr>
              <w:pStyle w:val="a8"/>
              <w:rPr>
                <w:rFonts w:ascii="Arial" w:hAnsi="Arial" w:cs="Arial"/>
              </w:rPr>
            </w:pPr>
          </w:p>
        </w:tc>
        <w:tc>
          <w:tcPr>
            <w:tcW w:w="2500" w:type="dxa"/>
          </w:tcPr>
          <w:p w14:paraId="4CDE3861" w14:textId="77777777" w:rsidR="00AE6354" w:rsidRPr="008724D7" w:rsidRDefault="00AE6354" w:rsidP="009A3736">
            <w:pPr>
              <w:pStyle w:val="a8"/>
              <w:rPr>
                <w:rFonts w:ascii="Arial" w:hAnsi="Arial" w:cs="Arial"/>
              </w:rPr>
            </w:pPr>
          </w:p>
        </w:tc>
      </w:tr>
      <w:tr w:rsidR="008D549C" w:rsidRPr="008724D7" w14:paraId="392AF623" w14:textId="77777777" w:rsidTr="0003427E">
        <w:tc>
          <w:tcPr>
            <w:tcW w:w="873" w:type="dxa"/>
          </w:tcPr>
          <w:p w14:paraId="240E935F" w14:textId="64C80950" w:rsidR="008D549C" w:rsidRPr="008724D7" w:rsidRDefault="008D549C" w:rsidP="00937246">
            <w:pPr>
              <w:pStyle w:val="a8"/>
              <w:ind w:firstLineChars="50" w:firstLine="110"/>
              <w:rPr>
                <w:rFonts w:ascii="Arial" w:hAnsi="Arial" w:cs="Arial"/>
              </w:rPr>
            </w:pPr>
            <w:r w:rsidRPr="008724D7">
              <w:rPr>
                <w:rFonts w:ascii="Arial" w:hAnsi="Arial" w:cs="Arial"/>
              </w:rPr>
              <w:t>11.2</w:t>
            </w:r>
          </w:p>
        </w:tc>
        <w:tc>
          <w:tcPr>
            <w:tcW w:w="3892" w:type="dxa"/>
          </w:tcPr>
          <w:p w14:paraId="5E3856D6" w14:textId="292BDC9D" w:rsidR="008D549C" w:rsidRPr="008724D7" w:rsidRDefault="008D549C" w:rsidP="009A3736">
            <w:pPr>
              <w:pStyle w:val="a8"/>
              <w:rPr>
                <w:rFonts w:ascii="Arial" w:hAnsi="Arial" w:cs="Arial"/>
              </w:rPr>
            </w:pPr>
            <w:r w:rsidRPr="008724D7">
              <w:rPr>
                <w:rFonts w:ascii="Arial" w:hAnsi="Arial" w:cs="Arial"/>
              </w:rPr>
              <w:t>最悪ケース解析</w:t>
            </w:r>
          </w:p>
        </w:tc>
        <w:tc>
          <w:tcPr>
            <w:tcW w:w="2363" w:type="dxa"/>
          </w:tcPr>
          <w:p w14:paraId="326839D8" w14:textId="77777777" w:rsidR="008D549C" w:rsidRPr="008724D7" w:rsidRDefault="008D549C" w:rsidP="009A3736">
            <w:pPr>
              <w:pStyle w:val="a8"/>
              <w:rPr>
                <w:rFonts w:ascii="Arial" w:hAnsi="Arial" w:cs="Arial"/>
              </w:rPr>
            </w:pPr>
          </w:p>
        </w:tc>
        <w:tc>
          <w:tcPr>
            <w:tcW w:w="2500" w:type="dxa"/>
          </w:tcPr>
          <w:p w14:paraId="637FCEBC" w14:textId="77777777" w:rsidR="008D549C" w:rsidRPr="008724D7" w:rsidRDefault="008D549C" w:rsidP="009A3736">
            <w:pPr>
              <w:pStyle w:val="a8"/>
              <w:rPr>
                <w:rFonts w:ascii="Arial" w:hAnsi="Arial" w:cs="Arial"/>
              </w:rPr>
            </w:pPr>
          </w:p>
        </w:tc>
      </w:tr>
      <w:tr w:rsidR="008D549C" w:rsidRPr="008724D7" w14:paraId="2F4E4B09" w14:textId="77777777" w:rsidTr="0003427E">
        <w:tc>
          <w:tcPr>
            <w:tcW w:w="873" w:type="dxa"/>
          </w:tcPr>
          <w:p w14:paraId="749D3CCC" w14:textId="77E33844" w:rsidR="008D549C" w:rsidRPr="008724D7" w:rsidRDefault="008D549C" w:rsidP="00937246">
            <w:pPr>
              <w:pStyle w:val="a8"/>
              <w:ind w:firstLineChars="50" w:firstLine="110"/>
              <w:rPr>
                <w:rFonts w:ascii="Arial" w:hAnsi="Arial" w:cs="Arial"/>
              </w:rPr>
            </w:pPr>
            <w:r w:rsidRPr="008724D7">
              <w:rPr>
                <w:rFonts w:ascii="Arial" w:hAnsi="Arial" w:cs="Arial"/>
              </w:rPr>
              <w:t>11.3</w:t>
            </w:r>
          </w:p>
        </w:tc>
        <w:tc>
          <w:tcPr>
            <w:tcW w:w="3892" w:type="dxa"/>
          </w:tcPr>
          <w:p w14:paraId="4F325565" w14:textId="03D64740" w:rsidR="008D549C" w:rsidRPr="008724D7" w:rsidRDefault="008D549C" w:rsidP="009A3736">
            <w:pPr>
              <w:pStyle w:val="a8"/>
              <w:rPr>
                <w:rFonts w:ascii="Arial" w:hAnsi="Arial" w:cs="Arial"/>
              </w:rPr>
            </w:pPr>
            <w:r w:rsidRPr="008724D7">
              <w:rPr>
                <w:rFonts w:ascii="Arial" w:hAnsi="Arial" w:cs="Arial"/>
              </w:rPr>
              <w:t>宇宙環境</w:t>
            </w:r>
          </w:p>
        </w:tc>
        <w:tc>
          <w:tcPr>
            <w:tcW w:w="2363" w:type="dxa"/>
          </w:tcPr>
          <w:p w14:paraId="5902E41F" w14:textId="77777777" w:rsidR="008D549C" w:rsidRPr="008724D7" w:rsidRDefault="008D549C" w:rsidP="009A3736">
            <w:pPr>
              <w:pStyle w:val="a8"/>
              <w:rPr>
                <w:rFonts w:ascii="Arial" w:hAnsi="Arial" w:cs="Arial"/>
              </w:rPr>
            </w:pPr>
          </w:p>
        </w:tc>
        <w:tc>
          <w:tcPr>
            <w:tcW w:w="2500" w:type="dxa"/>
          </w:tcPr>
          <w:p w14:paraId="5EF670B2" w14:textId="77777777" w:rsidR="008D549C" w:rsidRPr="008724D7" w:rsidRDefault="008D549C" w:rsidP="009A3736">
            <w:pPr>
              <w:pStyle w:val="a8"/>
              <w:rPr>
                <w:rFonts w:ascii="Arial" w:hAnsi="Arial" w:cs="Arial"/>
              </w:rPr>
            </w:pPr>
          </w:p>
        </w:tc>
      </w:tr>
      <w:tr w:rsidR="008D549C" w:rsidRPr="008724D7" w14:paraId="55E4B685" w14:textId="77777777" w:rsidTr="0003427E">
        <w:tc>
          <w:tcPr>
            <w:tcW w:w="873" w:type="dxa"/>
          </w:tcPr>
          <w:p w14:paraId="4CA8C9E4" w14:textId="23B0E142" w:rsidR="008D549C" w:rsidRPr="008724D7" w:rsidRDefault="008D549C" w:rsidP="00937246">
            <w:pPr>
              <w:pStyle w:val="a8"/>
              <w:ind w:firstLineChars="50" w:firstLine="110"/>
              <w:rPr>
                <w:rFonts w:ascii="Arial" w:hAnsi="Arial" w:cs="Arial"/>
              </w:rPr>
            </w:pPr>
            <w:r w:rsidRPr="008724D7">
              <w:rPr>
                <w:rFonts w:ascii="Arial" w:hAnsi="Arial" w:cs="Arial"/>
              </w:rPr>
              <w:t>11.4</w:t>
            </w:r>
          </w:p>
        </w:tc>
        <w:tc>
          <w:tcPr>
            <w:tcW w:w="3892" w:type="dxa"/>
          </w:tcPr>
          <w:p w14:paraId="025613DD" w14:textId="720BAB71" w:rsidR="008D549C" w:rsidRPr="008724D7" w:rsidRDefault="008D549C" w:rsidP="009A3736">
            <w:pPr>
              <w:pStyle w:val="a8"/>
              <w:rPr>
                <w:rFonts w:ascii="Arial" w:hAnsi="Arial" w:cs="Arial"/>
              </w:rPr>
            </w:pPr>
            <w:r w:rsidRPr="008724D7">
              <w:rPr>
                <w:rFonts w:ascii="Arial" w:hAnsi="Arial" w:cs="Arial"/>
              </w:rPr>
              <w:t>惑星</w:t>
            </w:r>
            <w:r w:rsidR="002F0A39" w:rsidRPr="008724D7">
              <w:rPr>
                <w:rFonts w:ascii="Arial" w:hAnsi="Arial" w:cs="Arial"/>
              </w:rPr>
              <w:t>検疫（必要な場合）</w:t>
            </w:r>
          </w:p>
        </w:tc>
        <w:tc>
          <w:tcPr>
            <w:tcW w:w="2363" w:type="dxa"/>
          </w:tcPr>
          <w:p w14:paraId="3B44A535" w14:textId="77777777" w:rsidR="008D549C" w:rsidRPr="008724D7" w:rsidRDefault="008D549C" w:rsidP="009A3736">
            <w:pPr>
              <w:pStyle w:val="a8"/>
              <w:rPr>
                <w:rFonts w:ascii="Arial" w:hAnsi="Arial" w:cs="Arial"/>
              </w:rPr>
            </w:pPr>
          </w:p>
        </w:tc>
        <w:tc>
          <w:tcPr>
            <w:tcW w:w="2500" w:type="dxa"/>
          </w:tcPr>
          <w:p w14:paraId="5382A444" w14:textId="77777777" w:rsidR="008D549C" w:rsidRPr="008724D7" w:rsidRDefault="008D549C" w:rsidP="009A3736">
            <w:pPr>
              <w:pStyle w:val="a8"/>
              <w:rPr>
                <w:rFonts w:ascii="Arial" w:hAnsi="Arial" w:cs="Arial"/>
              </w:rPr>
            </w:pPr>
          </w:p>
        </w:tc>
      </w:tr>
      <w:tr w:rsidR="004E51F5" w:rsidRPr="008724D7" w14:paraId="3906CC89" w14:textId="77777777" w:rsidTr="0003427E">
        <w:tc>
          <w:tcPr>
            <w:tcW w:w="873" w:type="dxa"/>
          </w:tcPr>
          <w:p w14:paraId="40AAF88C" w14:textId="1193913C" w:rsidR="004E51F5" w:rsidRPr="008724D7" w:rsidRDefault="004E51F5" w:rsidP="00937246">
            <w:pPr>
              <w:pStyle w:val="a8"/>
              <w:ind w:firstLineChars="50" w:firstLine="110"/>
              <w:rPr>
                <w:rFonts w:ascii="Arial" w:hAnsi="Arial" w:cs="Arial"/>
              </w:rPr>
            </w:pPr>
            <w:r w:rsidRPr="008724D7">
              <w:rPr>
                <w:rFonts w:ascii="Arial" w:hAnsi="Arial" w:cs="Arial"/>
              </w:rPr>
              <w:t>11.5</w:t>
            </w:r>
          </w:p>
        </w:tc>
        <w:tc>
          <w:tcPr>
            <w:tcW w:w="3892" w:type="dxa"/>
          </w:tcPr>
          <w:p w14:paraId="7A0DFC0E" w14:textId="1722E953" w:rsidR="004E51F5" w:rsidRPr="008724D7" w:rsidRDefault="004E51F5" w:rsidP="009A3736">
            <w:pPr>
              <w:pStyle w:val="a8"/>
              <w:rPr>
                <w:rFonts w:ascii="Arial" w:hAnsi="Arial" w:cs="Arial"/>
              </w:rPr>
            </w:pPr>
            <w:r w:rsidRPr="008724D7">
              <w:rPr>
                <w:rFonts w:ascii="Arial" w:hAnsi="Arial" w:cs="Arial"/>
              </w:rPr>
              <w:t>新規開発する地上系</w:t>
            </w:r>
          </w:p>
        </w:tc>
        <w:tc>
          <w:tcPr>
            <w:tcW w:w="2363" w:type="dxa"/>
          </w:tcPr>
          <w:p w14:paraId="058BA631" w14:textId="77777777" w:rsidR="004E51F5" w:rsidRPr="008724D7" w:rsidRDefault="004E51F5" w:rsidP="009A3736">
            <w:pPr>
              <w:pStyle w:val="a8"/>
              <w:rPr>
                <w:rFonts w:ascii="Arial" w:hAnsi="Arial" w:cs="Arial"/>
              </w:rPr>
            </w:pPr>
          </w:p>
        </w:tc>
        <w:tc>
          <w:tcPr>
            <w:tcW w:w="2500" w:type="dxa"/>
          </w:tcPr>
          <w:p w14:paraId="59735814" w14:textId="77777777" w:rsidR="004E51F5" w:rsidRPr="008724D7" w:rsidRDefault="004E51F5" w:rsidP="009A3736">
            <w:pPr>
              <w:pStyle w:val="a8"/>
              <w:rPr>
                <w:rFonts w:ascii="Arial" w:hAnsi="Arial" w:cs="Arial"/>
              </w:rPr>
            </w:pPr>
          </w:p>
        </w:tc>
      </w:tr>
      <w:tr w:rsidR="00AE467B" w:rsidRPr="008724D7" w14:paraId="5BFF325C" w14:textId="77777777" w:rsidTr="0003427E">
        <w:tc>
          <w:tcPr>
            <w:tcW w:w="873" w:type="dxa"/>
          </w:tcPr>
          <w:p w14:paraId="7CE4BBEC" w14:textId="6B02CD0F" w:rsidR="00AE467B" w:rsidRPr="008724D7" w:rsidRDefault="00AE467B" w:rsidP="00937246">
            <w:pPr>
              <w:pStyle w:val="a8"/>
              <w:ind w:firstLineChars="50" w:firstLine="110"/>
              <w:rPr>
                <w:rFonts w:ascii="Arial" w:hAnsi="Arial" w:cs="Arial"/>
              </w:rPr>
            </w:pPr>
            <w:r w:rsidRPr="008724D7">
              <w:rPr>
                <w:rFonts w:ascii="Arial" w:hAnsi="Arial" w:cs="Arial"/>
              </w:rPr>
              <w:t>11.6</w:t>
            </w:r>
          </w:p>
        </w:tc>
        <w:tc>
          <w:tcPr>
            <w:tcW w:w="3892" w:type="dxa"/>
          </w:tcPr>
          <w:p w14:paraId="6E0A473A" w14:textId="30F0832D" w:rsidR="00AE467B" w:rsidRPr="008724D7" w:rsidRDefault="00AE467B" w:rsidP="009A3736">
            <w:pPr>
              <w:pStyle w:val="a8"/>
              <w:rPr>
                <w:rFonts w:ascii="Arial" w:hAnsi="Arial" w:cs="Arial"/>
              </w:rPr>
            </w:pPr>
            <w:r w:rsidRPr="008724D7">
              <w:rPr>
                <w:rFonts w:ascii="Arial" w:hAnsi="Arial" w:cs="Arial"/>
              </w:rPr>
              <w:t>ロケット</w:t>
            </w:r>
          </w:p>
        </w:tc>
        <w:tc>
          <w:tcPr>
            <w:tcW w:w="2363" w:type="dxa"/>
          </w:tcPr>
          <w:p w14:paraId="1B5B7BD3" w14:textId="77777777" w:rsidR="00AE467B" w:rsidRPr="008724D7" w:rsidRDefault="00AE467B" w:rsidP="009A3736">
            <w:pPr>
              <w:pStyle w:val="a8"/>
              <w:rPr>
                <w:rFonts w:ascii="Arial" w:hAnsi="Arial" w:cs="Arial"/>
              </w:rPr>
            </w:pPr>
          </w:p>
        </w:tc>
        <w:tc>
          <w:tcPr>
            <w:tcW w:w="2500" w:type="dxa"/>
          </w:tcPr>
          <w:p w14:paraId="1FAA1BF4" w14:textId="77777777" w:rsidR="00AE467B" w:rsidRPr="008724D7" w:rsidRDefault="00AE467B" w:rsidP="009A3736">
            <w:pPr>
              <w:pStyle w:val="a8"/>
              <w:rPr>
                <w:rFonts w:ascii="Arial" w:hAnsi="Arial" w:cs="Arial"/>
              </w:rPr>
            </w:pPr>
          </w:p>
        </w:tc>
      </w:tr>
      <w:tr w:rsidR="00AE467B" w:rsidRPr="008724D7" w14:paraId="7E55D779" w14:textId="77777777" w:rsidTr="0003427E">
        <w:tc>
          <w:tcPr>
            <w:tcW w:w="873" w:type="dxa"/>
          </w:tcPr>
          <w:p w14:paraId="1124EF70" w14:textId="6B5AEF97" w:rsidR="00AE467B" w:rsidRPr="008724D7" w:rsidRDefault="00AE467B" w:rsidP="00937246">
            <w:pPr>
              <w:pStyle w:val="a8"/>
              <w:ind w:firstLineChars="50" w:firstLine="110"/>
              <w:rPr>
                <w:rFonts w:ascii="Arial" w:hAnsi="Arial" w:cs="Arial"/>
              </w:rPr>
            </w:pPr>
            <w:r w:rsidRPr="008724D7">
              <w:rPr>
                <w:rFonts w:ascii="Arial" w:hAnsi="Arial" w:cs="Arial"/>
              </w:rPr>
              <w:t>11.7</w:t>
            </w:r>
          </w:p>
        </w:tc>
        <w:tc>
          <w:tcPr>
            <w:tcW w:w="3892" w:type="dxa"/>
          </w:tcPr>
          <w:p w14:paraId="510260EC" w14:textId="5C4E2DD5" w:rsidR="00AE467B" w:rsidRPr="008724D7" w:rsidRDefault="00AE467B" w:rsidP="009A3736">
            <w:pPr>
              <w:pStyle w:val="a8"/>
              <w:rPr>
                <w:rFonts w:ascii="Arial" w:hAnsi="Arial" w:cs="Arial"/>
              </w:rPr>
            </w:pPr>
            <w:r w:rsidRPr="008724D7">
              <w:rPr>
                <w:rFonts w:ascii="Arial" w:hAnsi="Arial" w:cs="Arial"/>
              </w:rPr>
              <w:t>宇宙機の構成</w:t>
            </w:r>
          </w:p>
        </w:tc>
        <w:tc>
          <w:tcPr>
            <w:tcW w:w="2363" w:type="dxa"/>
          </w:tcPr>
          <w:p w14:paraId="634D1147" w14:textId="77777777" w:rsidR="00AE467B" w:rsidRPr="008724D7" w:rsidRDefault="00AE467B" w:rsidP="009A3736">
            <w:pPr>
              <w:pStyle w:val="a8"/>
              <w:rPr>
                <w:rFonts w:ascii="Arial" w:hAnsi="Arial" w:cs="Arial"/>
              </w:rPr>
            </w:pPr>
          </w:p>
        </w:tc>
        <w:tc>
          <w:tcPr>
            <w:tcW w:w="2500" w:type="dxa"/>
          </w:tcPr>
          <w:p w14:paraId="1E9CBEF1" w14:textId="77777777" w:rsidR="00AE467B" w:rsidRPr="008724D7" w:rsidRDefault="00AE467B" w:rsidP="009A3736">
            <w:pPr>
              <w:pStyle w:val="a8"/>
              <w:rPr>
                <w:rFonts w:ascii="Arial" w:hAnsi="Arial" w:cs="Arial"/>
              </w:rPr>
            </w:pPr>
          </w:p>
        </w:tc>
      </w:tr>
      <w:tr w:rsidR="006847F4" w:rsidRPr="008724D7" w14:paraId="59B64AEE" w14:textId="77777777" w:rsidTr="0003427E">
        <w:tc>
          <w:tcPr>
            <w:tcW w:w="873" w:type="dxa"/>
          </w:tcPr>
          <w:p w14:paraId="1B62A700" w14:textId="3EE8A193" w:rsidR="006847F4" w:rsidRPr="008724D7" w:rsidRDefault="006847F4" w:rsidP="00937246">
            <w:pPr>
              <w:pStyle w:val="a8"/>
              <w:ind w:firstLineChars="50" w:firstLine="110"/>
              <w:rPr>
                <w:rFonts w:ascii="Arial" w:hAnsi="Arial" w:cs="Arial"/>
              </w:rPr>
            </w:pPr>
            <w:r w:rsidRPr="008724D7">
              <w:rPr>
                <w:rFonts w:ascii="Arial" w:hAnsi="Arial" w:cs="Arial"/>
              </w:rPr>
              <w:t>11.8</w:t>
            </w:r>
          </w:p>
        </w:tc>
        <w:tc>
          <w:tcPr>
            <w:tcW w:w="3892" w:type="dxa"/>
          </w:tcPr>
          <w:p w14:paraId="32AD72C8" w14:textId="0433FA7B" w:rsidR="006847F4" w:rsidRPr="008724D7" w:rsidRDefault="006847F4" w:rsidP="009A3736">
            <w:pPr>
              <w:pStyle w:val="a8"/>
              <w:rPr>
                <w:rFonts w:ascii="Arial" w:hAnsi="Arial" w:cs="Arial"/>
              </w:rPr>
            </w:pPr>
            <w:r w:rsidRPr="008724D7">
              <w:rPr>
                <w:rFonts w:ascii="Arial" w:hAnsi="Arial" w:cs="Arial"/>
              </w:rPr>
              <w:t>地上・軌道上検証活動</w:t>
            </w:r>
          </w:p>
        </w:tc>
        <w:tc>
          <w:tcPr>
            <w:tcW w:w="2363" w:type="dxa"/>
          </w:tcPr>
          <w:p w14:paraId="43193CF2" w14:textId="77777777" w:rsidR="006847F4" w:rsidRPr="008724D7" w:rsidRDefault="006847F4" w:rsidP="009A3736">
            <w:pPr>
              <w:pStyle w:val="a8"/>
              <w:rPr>
                <w:rFonts w:ascii="Arial" w:hAnsi="Arial" w:cs="Arial"/>
              </w:rPr>
            </w:pPr>
          </w:p>
        </w:tc>
        <w:tc>
          <w:tcPr>
            <w:tcW w:w="2500" w:type="dxa"/>
          </w:tcPr>
          <w:p w14:paraId="3A43E509" w14:textId="77777777" w:rsidR="006847F4" w:rsidRPr="008724D7" w:rsidRDefault="006847F4" w:rsidP="009A3736">
            <w:pPr>
              <w:pStyle w:val="a8"/>
              <w:rPr>
                <w:rFonts w:ascii="Arial" w:hAnsi="Arial" w:cs="Arial"/>
              </w:rPr>
            </w:pPr>
          </w:p>
        </w:tc>
      </w:tr>
      <w:tr w:rsidR="006847F4" w:rsidRPr="008724D7" w14:paraId="64DA9B04" w14:textId="77777777" w:rsidTr="0003427E">
        <w:tc>
          <w:tcPr>
            <w:tcW w:w="873" w:type="dxa"/>
          </w:tcPr>
          <w:p w14:paraId="7FF7A621" w14:textId="61760053" w:rsidR="006847F4" w:rsidRPr="008724D7" w:rsidRDefault="006847F4" w:rsidP="00937246">
            <w:pPr>
              <w:pStyle w:val="a8"/>
              <w:ind w:firstLineChars="50" w:firstLine="110"/>
              <w:rPr>
                <w:rFonts w:ascii="Arial" w:hAnsi="Arial" w:cs="Arial"/>
              </w:rPr>
            </w:pPr>
            <w:r w:rsidRPr="008724D7">
              <w:rPr>
                <w:rFonts w:ascii="Arial" w:hAnsi="Arial" w:cs="Arial"/>
              </w:rPr>
              <w:lastRenderedPageBreak/>
              <w:t>11.9</w:t>
            </w:r>
          </w:p>
        </w:tc>
        <w:tc>
          <w:tcPr>
            <w:tcW w:w="3892" w:type="dxa"/>
          </w:tcPr>
          <w:p w14:paraId="5AAD44D6" w14:textId="67B6475E" w:rsidR="006847F4" w:rsidRPr="008724D7" w:rsidRDefault="006847F4" w:rsidP="009A3736">
            <w:pPr>
              <w:pStyle w:val="a8"/>
              <w:rPr>
                <w:rFonts w:ascii="Arial" w:hAnsi="Arial" w:cs="Arial"/>
              </w:rPr>
            </w:pPr>
            <w:r w:rsidRPr="008724D7">
              <w:rPr>
                <w:rFonts w:ascii="Arial" w:hAnsi="Arial" w:cs="Arial"/>
              </w:rPr>
              <w:t>調達</w:t>
            </w:r>
          </w:p>
        </w:tc>
        <w:tc>
          <w:tcPr>
            <w:tcW w:w="2363" w:type="dxa"/>
          </w:tcPr>
          <w:p w14:paraId="4436A188" w14:textId="77777777" w:rsidR="006847F4" w:rsidRPr="008724D7" w:rsidRDefault="006847F4" w:rsidP="009A3736">
            <w:pPr>
              <w:pStyle w:val="a8"/>
              <w:rPr>
                <w:rFonts w:ascii="Arial" w:hAnsi="Arial" w:cs="Arial"/>
              </w:rPr>
            </w:pPr>
          </w:p>
        </w:tc>
        <w:tc>
          <w:tcPr>
            <w:tcW w:w="2500" w:type="dxa"/>
          </w:tcPr>
          <w:p w14:paraId="7EDFA56F" w14:textId="77777777" w:rsidR="006847F4" w:rsidRPr="008724D7" w:rsidRDefault="006847F4" w:rsidP="009A3736">
            <w:pPr>
              <w:pStyle w:val="a8"/>
              <w:rPr>
                <w:rFonts w:ascii="Arial" w:hAnsi="Arial" w:cs="Arial"/>
              </w:rPr>
            </w:pPr>
          </w:p>
        </w:tc>
      </w:tr>
      <w:tr w:rsidR="00AE467B" w:rsidRPr="008724D7" w14:paraId="268F2FCC" w14:textId="77777777" w:rsidTr="0003427E">
        <w:tc>
          <w:tcPr>
            <w:tcW w:w="873" w:type="dxa"/>
          </w:tcPr>
          <w:p w14:paraId="79AB9E95" w14:textId="2C23F4DD" w:rsidR="00AE467B" w:rsidRPr="008724D7" w:rsidRDefault="006847F4" w:rsidP="00937246">
            <w:pPr>
              <w:pStyle w:val="a8"/>
              <w:ind w:firstLineChars="50" w:firstLine="110"/>
              <w:rPr>
                <w:rFonts w:ascii="Arial" w:hAnsi="Arial" w:cs="Arial"/>
              </w:rPr>
            </w:pPr>
            <w:r w:rsidRPr="008724D7">
              <w:rPr>
                <w:rFonts w:ascii="Arial" w:hAnsi="Arial" w:cs="Arial"/>
              </w:rPr>
              <w:t>11.10</w:t>
            </w:r>
          </w:p>
        </w:tc>
        <w:tc>
          <w:tcPr>
            <w:tcW w:w="3892" w:type="dxa"/>
          </w:tcPr>
          <w:p w14:paraId="47EFC366" w14:textId="60E669C4" w:rsidR="00AE467B" w:rsidRPr="008724D7" w:rsidRDefault="006847F4" w:rsidP="009A3736">
            <w:pPr>
              <w:pStyle w:val="a8"/>
              <w:rPr>
                <w:rFonts w:ascii="Arial" w:hAnsi="Arial" w:cs="Arial"/>
              </w:rPr>
            </w:pPr>
            <w:r w:rsidRPr="008724D7">
              <w:rPr>
                <w:rFonts w:ascii="Arial" w:hAnsi="Arial" w:cs="Arial"/>
              </w:rPr>
              <w:t>WBS</w:t>
            </w:r>
          </w:p>
        </w:tc>
        <w:tc>
          <w:tcPr>
            <w:tcW w:w="2363" w:type="dxa"/>
          </w:tcPr>
          <w:p w14:paraId="5427F0E7" w14:textId="77777777" w:rsidR="00AE467B" w:rsidRPr="008724D7" w:rsidRDefault="00AE467B" w:rsidP="009A3736">
            <w:pPr>
              <w:pStyle w:val="a8"/>
              <w:rPr>
                <w:rFonts w:ascii="Arial" w:hAnsi="Arial" w:cs="Arial"/>
              </w:rPr>
            </w:pPr>
          </w:p>
        </w:tc>
        <w:tc>
          <w:tcPr>
            <w:tcW w:w="2500" w:type="dxa"/>
          </w:tcPr>
          <w:p w14:paraId="1B51A763" w14:textId="77777777" w:rsidR="00AE467B" w:rsidRPr="008724D7" w:rsidRDefault="00AE467B" w:rsidP="009A3736">
            <w:pPr>
              <w:pStyle w:val="a8"/>
              <w:rPr>
                <w:rFonts w:ascii="Arial" w:hAnsi="Arial" w:cs="Arial"/>
              </w:rPr>
            </w:pPr>
          </w:p>
        </w:tc>
      </w:tr>
      <w:tr w:rsidR="006847F4" w:rsidRPr="008724D7" w14:paraId="4032CAB2" w14:textId="77777777" w:rsidTr="00FC0714">
        <w:tc>
          <w:tcPr>
            <w:tcW w:w="873" w:type="dxa"/>
          </w:tcPr>
          <w:p w14:paraId="1FC8F2C1" w14:textId="4DFEA00C" w:rsidR="006847F4" w:rsidRPr="008724D7" w:rsidRDefault="00024266" w:rsidP="00937246">
            <w:pPr>
              <w:pStyle w:val="a8"/>
              <w:ind w:firstLineChars="50" w:firstLine="110"/>
              <w:rPr>
                <w:rFonts w:ascii="Arial" w:hAnsi="Arial" w:cs="Arial"/>
              </w:rPr>
            </w:pPr>
            <w:r w:rsidRPr="008724D7">
              <w:rPr>
                <w:rFonts w:ascii="Arial" w:hAnsi="Arial" w:cs="Arial"/>
              </w:rPr>
              <w:t>11.11</w:t>
            </w:r>
          </w:p>
        </w:tc>
        <w:tc>
          <w:tcPr>
            <w:tcW w:w="3892" w:type="dxa"/>
          </w:tcPr>
          <w:p w14:paraId="7B158CF5" w14:textId="4ADB0F46" w:rsidR="006847F4" w:rsidRPr="008724D7" w:rsidRDefault="00024266" w:rsidP="009A3736">
            <w:pPr>
              <w:pStyle w:val="a8"/>
              <w:rPr>
                <w:rFonts w:ascii="Arial" w:hAnsi="Arial" w:cs="Arial"/>
              </w:rPr>
            </w:pPr>
            <w:r w:rsidRPr="008724D7">
              <w:rPr>
                <w:rFonts w:ascii="Arial" w:hAnsi="Arial" w:cs="Arial"/>
              </w:rPr>
              <w:t>体制</w:t>
            </w:r>
          </w:p>
        </w:tc>
        <w:tc>
          <w:tcPr>
            <w:tcW w:w="2363" w:type="dxa"/>
            <w:tcBorders>
              <w:bottom w:val="single" w:sz="4" w:space="0" w:color="auto"/>
            </w:tcBorders>
          </w:tcPr>
          <w:p w14:paraId="04CD9D37" w14:textId="77777777" w:rsidR="006847F4" w:rsidRPr="008724D7" w:rsidRDefault="006847F4" w:rsidP="009A3736">
            <w:pPr>
              <w:pStyle w:val="a8"/>
              <w:rPr>
                <w:rFonts w:ascii="Arial" w:hAnsi="Arial" w:cs="Arial"/>
              </w:rPr>
            </w:pPr>
          </w:p>
        </w:tc>
        <w:tc>
          <w:tcPr>
            <w:tcW w:w="2500" w:type="dxa"/>
            <w:tcBorders>
              <w:bottom w:val="single" w:sz="4" w:space="0" w:color="auto"/>
            </w:tcBorders>
          </w:tcPr>
          <w:p w14:paraId="5F14E8C6" w14:textId="77777777" w:rsidR="006847F4" w:rsidRPr="008724D7" w:rsidRDefault="006847F4" w:rsidP="009A3736">
            <w:pPr>
              <w:pStyle w:val="a8"/>
              <w:rPr>
                <w:rFonts w:ascii="Arial" w:hAnsi="Arial" w:cs="Arial"/>
              </w:rPr>
            </w:pPr>
          </w:p>
        </w:tc>
      </w:tr>
      <w:tr w:rsidR="00024266" w:rsidRPr="008724D7" w14:paraId="16C1387E" w14:textId="77777777" w:rsidTr="00FC0714">
        <w:tc>
          <w:tcPr>
            <w:tcW w:w="873" w:type="dxa"/>
          </w:tcPr>
          <w:p w14:paraId="54BD7A10" w14:textId="479F5F80" w:rsidR="00024266" w:rsidRPr="008724D7" w:rsidRDefault="00024266" w:rsidP="00024266">
            <w:pPr>
              <w:pStyle w:val="a8"/>
              <w:rPr>
                <w:rFonts w:ascii="Arial" w:hAnsi="Arial" w:cs="Arial"/>
              </w:rPr>
            </w:pPr>
            <w:r w:rsidRPr="008724D7">
              <w:rPr>
                <w:rFonts w:ascii="Arial" w:hAnsi="Arial" w:cs="Arial"/>
              </w:rPr>
              <w:t>12</w:t>
            </w:r>
          </w:p>
        </w:tc>
        <w:tc>
          <w:tcPr>
            <w:tcW w:w="3892" w:type="dxa"/>
          </w:tcPr>
          <w:p w14:paraId="0400A80F" w14:textId="55EB31DA" w:rsidR="00024266" w:rsidRPr="008724D7" w:rsidRDefault="00024266" w:rsidP="009A3736">
            <w:pPr>
              <w:pStyle w:val="a8"/>
              <w:rPr>
                <w:rFonts w:ascii="Arial" w:hAnsi="Arial" w:cs="Arial"/>
              </w:rPr>
            </w:pPr>
            <w:r w:rsidRPr="008724D7">
              <w:rPr>
                <w:rFonts w:ascii="Arial" w:hAnsi="Arial" w:cs="Arial"/>
              </w:rPr>
              <w:t>主要技術要素とリスク</w:t>
            </w:r>
          </w:p>
        </w:tc>
        <w:tc>
          <w:tcPr>
            <w:tcW w:w="2363" w:type="dxa"/>
            <w:tcBorders>
              <w:tl2br w:val="single" w:sz="4" w:space="0" w:color="auto"/>
            </w:tcBorders>
          </w:tcPr>
          <w:p w14:paraId="283BFEAC" w14:textId="77777777" w:rsidR="00024266" w:rsidRPr="008724D7" w:rsidRDefault="00024266" w:rsidP="009A3736">
            <w:pPr>
              <w:pStyle w:val="a8"/>
              <w:rPr>
                <w:rFonts w:ascii="Arial" w:hAnsi="Arial" w:cs="Arial"/>
              </w:rPr>
            </w:pPr>
          </w:p>
        </w:tc>
        <w:tc>
          <w:tcPr>
            <w:tcW w:w="2500" w:type="dxa"/>
            <w:tcBorders>
              <w:tl2br w:val="single" w:sz="4" w:space="0" w:color="auto"/>
            </w:tcBorders>
          </w:tcPr>
          <w:p w14:paraId="20A5E14E" w14:textId="77777777" w:rsidR="00024266" w:rsidRPr="008724D7" w:rsidRDefault="00024266" w:rsidP="009A3736">
            <w:pPr>
              <w:pStyle w:val="a8"/>
              <w:rPr>
                <w:rFonts w:ascii="Arial" w:hAnsi="Arial" w:cs="Arial"/>
              </w:rPr>
            </w:pPr>
          </w:p>
        </w:tc>
      </w:tr>
      <w:tr w:rsidR="00024266" w:rsidRPr="008724D7" w14:paraId="6876110D" w14:textId="77777777" w:rsidTr="0003427E">
        <w:tc>
          <w:tcPr>
            <w:tcW w:w="873" w:type="dxa"/>
          </w:tcPr>
          <w:p w14:paraId="0E7420C0" w14:textId="31D2D353" w:rsidR="00024266" w:rsidRPr="008724D7" w:rsidRDefault="00024266" w:rsidP="00024266">
            <w:pPr>
              <w:pStyle w:val="a8"/>
              <w:ind w:firstLineChars="50" w:firstLine="110"/>
              <w:rPr>
                <w:rFonts w:ascii="Arial" w:hAnsi="Arial" w:cs="Arial"/>
              </w:rPr>
            </w:pPr>
            <w:r w:rsidRPr="008724D7">
              <w:rPr>
                <w:rFonts w:ascii="Arial" w:hAnsi="Arial" w:cs="Arial"/>
              </w:rPr>
              <w:t>12.1</w:t>
            </w:r>
          </w:p>
        </w:tc>
        <w:tc>
          <w:tcPr>
            <w:tcW w:w="3892" w:type="dxa"/>
          </w:tcPr>
          <w:p w14:paraId="181921D8" w14:textId="11A2C7F5" w:rsidR="00024266" w:rsidRPr="008724D7" w:rsidRDefault="00024266" w:rsidP="009A3736">
            <w:pPr>
              <w:pStyle w:val="a8"/>
              <w:rPr>
                <w:rFonts w:ascii="Arial" w:hAnsi="Arial" w:cs="Arial"/>
              </w:rPr>
            </w:pPr>
            <w:r w:rsidRPr="008724D7">
              <w:rPr>
                <w:rFonts w:ascii="Arial" w:hAnsi="Arial" w:cs="Arial"/>
              </w:rPr>
              <w:t>技術的不確定性</w:t>
            </w:r>
            <w:r w:rsidR="006A7DFA" w:rsidRPr="008724D7">
              <w:rPr>
                <w:rFonts w:ascii="Arial" w:hAnsi="Arial" w:cs="Arial"/>
              </w:rPr>
              <w:t>が大きい要素</w:t>
            </w:r>
          </w:p>
        </w:tc>
        <w:tc>
          <w:tcPr>
            <w:tcW w:w="2363" w:type="dxa"/>
          </w:tcPr>
          <w:p w14:paraId="173428DF" w14:textId="77777777" w:rsidR="00024266" w:rsidRPr="008724D7" w:rsidRDefault="00024266" w:rsidP="009A3736">
            <w:pPr>
              <w:pStyle w:val="a8"/>
              <w:rPr>
                <w:rFonts w:ascii="Arial" w:hAnsi="Arial" w:cs="Arial"/>
              </w:rPr>
            </w:pPr>
          </w:p>
        </w:tc>
        <w:tc>
          <w:tcPr>
            <w:tcW w:w="2500" w:type="dxa"/>
          </w:tcPr>
          <w:p w14:paraId="4710BED7" w14:textId="77777777" w:rsidR="00024266" w:rsidRPr="008724D7" w:rsidRDefault="00024266" w:rsidP="009A3736">
            <w:pPr>
              <w:pStyle w:val="a8"/>
              <w:rPr>
                <w:rFonts w:ascii="Arial" w:hAnsi="Arial" w:cs="Arial"/>
              </w:rPr>
            </w:pPr>
          </w:p>
        </w:tc>
      </w:tr>
      <w:tr w:rsidR="00024266" w:rsidRPr="008724D7" w14:paraId="4C0A9D7F" w14:textId="77777777" w:rsidTr="0003427E">
        <w:tc>
          <w:tcPr>
            <w:tcW w:w="873" w:type="dxa"/>
          </w:tcPr>
          <w:p w14:paraId="2C43EC79" w14:textId="1BBDBF40" w:rsidR="00024266" w:rsidRPr="008724D7" w:rsidRDefault="006A7DFA" w:rsidP="006A7DFA">
            <w:pPr>
              <w:pStyle w:val="a8"/>
              <w:ind w:firstLineChars="50" w:firstLine="110"/>
              <w:rPr>
                <w:rFonts w:ascii="Arial" w:hAnsi="Arial" w:cs="Arial"/>
              </w:rPr>
            </w:pPr>
            <w:r w:rsidRPr="008724D7">
              <w:rPr>
                <w:rFonts w:ascii="Arial" w:hAnsi="Arial" w:cs="Arial"/>
              </w:rPr>
              <w:t>12.2</w:t>
            </w:r>
          </w:p>
        </w:tc>
        <w:tc>
          <w:tcPr>
            <w:tcW w:w="3892" w:type="dxa"/>
          </w:tcPr>
          <w:p w14:paraId="44D3B001" w14:textId="12EB1F28" w:rsidR="00024266" w:rsidRPr="008724D7" w:rsidRDefault="006A7DFA" w:rsidP="009A3736">
            <w:pPr>
              <w:pStyle w:val="a8"/>
              <w:rPr>
                <w:rFonts w:ascii="Arial" w:hAnsi="Arial" w:cs="Arial"/>
              </w:rPr>
            </w:pPr>
            <w:r w:rsidRPr="008724D7">
              <w:rPr>
                <w:rFonts w:ascii="Arial" w:hAnsi="Arial" w:cs="Arial"/>
              </w:rPr>
              <w:t>既存技術の活用</w:t>
            </w:r>
            <w:r w:rsidR="000E66B6" w:rsidRPr="008724D7">
              <w:rPr>
                <w:rFonts w:ascii="Arial" w:hAnsi="Arial" w:cs="Arial"/>
              </w:rPr>
              <w:t>条件</w:t>
            </w:r>
          </w:p>
        </w:tc>
        <w:tc>
          <w:tcPr>
            <w:tcW w:w="2363" w:type="dxa"/>
          </w:tcPr>
          <w:p w14:paraId="0813EC3C" w14:textId="77777777" w:rsidR="00024266" w:rsidRPr="008724D7" w:rsidRDefault="00024266" w:rsidP="009A3736">
            <w:pPr>
              <w:pStyle w:val="a8"/>
              <w:rPr>
                <w:rFonts w:ascii="Arial" w:hAnsi="Arial" w:cs="Arial"/>
              </w:rPr>
            </w:pPr>
          </w:p>
        </w:tc>
        <w:tc>
          <w:tcPr>
            <w:tcW w:w="2500" w:type="dxa"/>
          </w:tcPr>
          <w:p w14:paraId="7F5A736A" w14:textId="77777777" w:rsidR="00024266" w:rsidRPr="008724D7" w:rsidRDefault="00024266" w:rsidP="009A3736">
            <w:pPr>
              <w:pStyle w:val="a8"/>
              <w:rPr>
                <w:rFonts w:ascii="Arial" w:hAnsi="Arial" w:cs="Arial"/>
              </w:rPr>
            </w:pPr>
          </w:p>
        </w:tc>
      </w:tr>
      <w:tr w:rsidR="00024266" w:rsidRPr="008724D7" w14:paraId="257B7F00" w14:textId="77777777" w:rsidTr="0003427E">
        <w:tc>
          <w:tcPr>
            <w:tcW w:w="873" w:type="dxa"/>
          </w:tcPr>
          <w:p w14:paraId="78F15D91" w14:textId="76BB0FD8" w:rsidR="00024266" w:rsidRPr="008724D7" w:rsidRDefault="000E66B6" w:rsidP="000E66B6">
            <w:pPr>
              <w:pStyle w:val="a8"/>
              <w:ind w:firstLineChars="50" w:firstLine="110"/>
              <w:rPr>
                <w:rFonts w:ascii="Arial" w:hAnsi="Arial" w:cs="Arial"/>
              </w:rPr>
            </w:pPr>
            <w:r w:rsidRPr="008724D7">
              <w:rPr>
                <w:rFonts w:ascii="Arial" w:hAnsi="Arial" w:cs="Arial"/>
              </w:rPr>
              <w:t>12.3</w:t>
            </w:r>
          </w:p>
        </w:tc>
        <w:tc>
          <w:tcPr>
            <w:tcW w:w="3892" w:type="dxa"/>
          </w:tcPr>
          <w:p w14:paraId="5E9F799D" w14:textId="25C6034A" w:rsidR="00024266" w:rsidRPr="008724D7" w:rsidRDefault="000E66B6" w:rsidP="009A3736">
            <w:pPr>
              <w:pStyle w:val="a8"/>
              <w:rPr>
                <w:rFonts w:ascii="Arial" w:hAnsi="Arial" w:cs="Arial"/>
              </w:rPr>
            </w:pPr>
            <w:r w:rsidRPr="008724D7">
              <w:rPr>
                <w:rFonts w:ascii="Arial" w:hAnsi="Arial" w:cs="Arial"/>
              </w:rPr>
              <w:t>リスク分析と主要リスク要因</w:t>
            </w:r>
          </w:p>
        </w:tc>
        <w:tc>
          <w:tcPr>
            <w:tcW w:w="2363" w:type="dxa"/>
          </w:tcPr>
          <w:p w14:paraId="27095248" w14:textId="77777777" w:rsidR="00024266" w:rsidRPr="008724D7" w:rsidRDefault="00024266" w:rsidP="009A3736">
            <w:pPr>
              <w:pStyle w:val="a8"/>
              <w:rPr>
                <w:rFonts w:ascii="Arial" w:hAnsi="Arial" w:cs="Arial"/>
              </w:rPr>
            </w:pPr>
          </w:p>
        </w:tc>
        <w:tc>
          <w:tcPr>
            <w:tcW w:w="2500" w:type="dxa"/>
          </w:tcPr>
          <w:p w14:paraId="2BA64A42" w14:textId="77777777" w:rsidR="00024266" w:rsidRPr="008724D7" w:rsidRDefault="00024266" w:rsidP="009A3736">
            <w:pPr>
              <w:pStyle w:val="a8"/>
              <w:rPr>
                <w:rFonts w:ascii="Arial" w:hAnsi="Arial" w:cs="Arial"/>
              </w:rPr>
            </w:pPr>
          </w:p>
        </w:tc>
      </w:tr>
      <w:tr w:rsidR="00024266" w:rsidRPr="008724D7" w14:paraId="141F2FCE" w14:textId="77777777" w:rsidTr="0003427E">
        <w:tc>
          <w:tcPr>
            <w:tcW w:w="873" w:type="dxa"/>
          </w:tcPr>
          <w:p w14:paraId="39B390DF" w14:textId="75AC2CDF" w:rsidR="00024266" w:rsidRPr="008724D7" w:rsidRDefault="000E66B6" w:rsidP="000E66B6">
            <w:pPr>
              <w:pStyle w:val="a8"/>
              <w:ind w:firstLineChars="50" w:firstLine="110"/>
              <w:rPr>
                <w:rFonts w:ascii="Arial" w:hAnsi="Arial" w:cs="Arial"/>
              </w:rPr>
            </w:pPr>
            <w:r w:rsidRPr="008724D7">
              <w:rPr>
                <w:rFonts w:ascii="Arial" w:hAnsi="Arial" w:cs="Arial"/>
              </w:rPr>
              <w:t>12.4</w:t>
            </w:r>
          </w:p>
        </w:tc>
        <w:tc>
          <w:tcPr>
            <w:tcW w:w="3892" w:type="dxa"/>
          </w:tcPr>
          <w:p w14:paraId="38C9935A" w14:textId="5A98FEDD" w:rsidR="00024266" w:rsidRPr="008724D7" w:rsidRDefault="000E66B6" w:rsidP="009A3736">
            <w:pPr>
              <w:pStyle w:val="a8"/>
              <w:rPr>
                <w:rFonts w:ascii="Arial" w:hAnsi="Arial" w:cs="Arial"/>
              </w:rPr>
            </w:pPr>
            <w:r w:rsidRPr="008724D7">
              <w:rPr>
                <w:rFonts w:ascii="Arial" w:hAnsi="Arial" w:cs="Arial"/>
              </w:rPr>
              <w:t>主要リスク要因に対するマージン</w:t>
            </w:r>
          </w:p>
        </w:tc>
        <w:tc>
          <w:tcPr>
            <w:tcW w:w="2363" w:type="dxa"/>
          </w:tcPr>
          <w:p w14:paraId="2826C375" w14:textId="77777777" w:rsidR="00024266" w:rsidRPr="008724D7" w:rsidRDefault="00024266" w:rsidP="009A3736">
            <w:pPr>
              <w:pStyle w:val="a8"/>
              <w:rPr>
                <w:rFonts w:ascii="Arial" w:hAnsi="Arial" w:cs="Arial"/>
              </w:rPr>
            </w:pPr>
          </w:p>
        </w:tc>
        <w:tc>
          <w:tcPr>
            <w:tcW w:w="2500" w:type="dxa"/>
          </w:tcPr>
          <w:p w14:paraId="72251839" w14:textId="77777777" w:rsidR="00024266" w:rsidRPr="008724D7" w:rsidRDefault="00024266" w:rsidP="009A3736">
            <w:pPr>
              <w:pStyle w:val="a8"/>
              <w:rPr>
                <w:rFonts w:ascii="Arial" w:hAnsi="Arial" w:cs="Arial"/>
              </w:rPr>
            </w:pPr>
          </w:p>
        </w:tc>
      </w:tr>
      <w:tr w:rsidR="000E66B6" w:rsidRPr="008724D7" w14:paraId="44623A4F" w14:textId="77777777" w:rsidTr="00FC0714">
        <w:tc>
          <w:tcPr>
            <w:tcW w:w="873" w:type="dxa"/>
          </w:tcPr>
          <w:p w14:paraId="47017AA0" w14:textId="5FC1826F" w:rsidR="000E66B6" w:rsidRPr="008724D7" w:rsidRDefault="000E66B6" w:rsidP="000E66B6">
            <w:pPr>
              <w:pStyle w:val="a8"/>
              <w:ind w:firstLineChars="50" w:firstLine="110"/>
              <w:rPr>
                <w:rFonts w:ascii="Arial" w:hAnsi="Arial" w:cs="Arial"/>
              </w:rPr>
            </w:pPr>
            <w:r w:rsidRPr="008724D7">
              <w:rPr>
                <w:rFonts w:ascii="Arial" w:hAnsi="Arial" w:cs="Arial"/>
              </w:rPr>
              <w:t>12.5</w:t>
            </w:r>
          </w:p>
        </w:tc>
        <w:tc>
          <w:tcPr>
            <w:tcW w:w="3892" w:type="dxa"/>
          </w:tcPr>
          <w:p w14:paraId="1ECA1D6D" w14:textId="0ADF5298" w:rsidR="000E66B6" w:rsidRPr="008724D7" w:rsidRDefault="000E66B6" w:rsidP="009A3736">
            <w:pPr>
              <w:pStyle w:val="a8"/>
              <w:rPr>
                <w:rFonts w:ascii="Arial" w:hAnsi="Arial" w:cs="Arial"/>
              </w:rPr>
            </w:pPr>
            <w:r w:rsidRPr="008724D7">
              <w:rPr>
                <w:rFonts w:ascii="Arial" w:hAnsi="Arial" w:cs="Arial"/>
              </w:rPr>
              <w:t>リスク低減</w:t>
            </w:r>
          </w:p>
        </w:tc>
        <w:tc>
          <w:tcPr>
            <w:tcW w:w="2363" w:type="dxa"/>
            <w:tcBorders>
              <w:bottom w:val="single" w:sz="4" w:space="0" w:color="auto"/>
            </w:tcBorders>
          </w:tcPr>
          <w:p w14:paraId="4AD79525" w14:textId="77777777" w:rsidR="000E66B6" w:rsidRPr="008724D7" w:rsidRDefault="000E66B6" w:rsidP="009A3736">
            <w:pPr>
              <w:pStyle w:val="a8"/>
              <w:rPr>
                <w:rFonts w:ascii="Arial" w:hAnsi="Arial" w:cs="Arial"/>
              </w:rPr>
            </w:pPr>
          </w:p>
        </w:tc>
        <w:tc>
          <w:tcPr>
            <w:tcW w:w="2500" w:type="dxa"/>
            <w:tcBorders>
              <w:bottom w:val="single" w:sz="4" w:space="0" w:color="auto"/>
            </w:tcBorders>
          </w:tcPr>
          <w:p w14:paraId="4B818F45" w14:textId="77777777" w:rsidR="000E66B6" w:rsidRPr="008724D7" w:rsidRDefault="000E66B6" w:rsidP="009A3736">
            <w:pPr>
              <w:pStyle w:val="a8"/>
              <w:rPr>
                <w:rFonts w:ascii="Arial" w:hAnsi="Arial" w:cs="Arial"/>
              </w:rPr>
            </w:pPr>
          </w:p>
        </w:tc>
      </w:tr>
      <w:tr w:rsidR="000E66B6" w:rsidRPr="008724D7" w14:paraId="0B2444E6" w14:textId="77777777" w:rsidTr="00FC0714">
        <w:tc>
          <w:tcPr>
            <w:tcW w:w="873" w:type="dxa"/>
          </w:tcPr>
          <w:p w14:paraId="590C4AD8" w14:textId="3CA4CE90" w:rsidR="000E66B6" w:rsidRPr="008724D7" w:rsidRDefault="000E66B6" w:rsidP="000E66B6">
            <w:pPr>
              <w:pStyle w:val="a8"/>
              <w:rPr>
                <w:rFonts w:ascii="Arial" w:hAnsi="Arial" w:cs="Arial"/>
              </w:rPr>
            </w:pPr>
            <w:r w:rsidRPr="008724D7">
              <w:rPr>
                <w:rFonts w:ascii="Arial" w:hAnsi="Arial" w:cs="Arial"/>
              </w:rPr>
              <w:t>13</w:t>
            </w:r>
          </w:p>
        </w:tc>
        <w:tc>
          <w:tcPr>
            <w:tcW w:w="3892" w:type="dxa"/>
          </w:tcPr>
          <w:p w14:paraId="47A01390" w14:textId="32FC6BE3" w:rsidR="000E66B6" w:rsidRPr="008724D7" w:rsidRDefault="00555CFE" w:rsidP="009A3736">
            <w:pPr>
              <w:pStyle w:val="a8"/>
              <w:rPr>
                <w:rFonts w:ascii="Arial" w:hAnsi="Arial" w:cs="Arial"/>
              </w:rPr>
            </w:pPr>
            <w:r w:rsidRPr="008724D7">
              <w:rPr>
                <w:rFonts w:ascii="Arial" w:hAnsi="Arial" w:cs="Arial"/>
              </w:rPr>
              <w:t>技術ヘリテージ、開発状況、開発計画</w:t>
            </w:r>
          </w:p>
        </w:tc>
        <w:tc>
          <w:tcPr>
            <w:tcW w:w="2363" w:type="dxa"/>
            <w:tcBorders>
              <w:tl2br w:val="single" w:sz="4" w:space="0" w:color="auto"/>
            </w:tcBorders>
          </w:tcPr>
          <w:p w14:paraId="631B6602" w14:textId="77777777" w:rsidR="000E66B6" w:rsidRPr="008724D7" w:rsidRDefault="000E66B6" w:rsidP="009A3736">
            <w:pPr>
              <w:pStyle w:val="a8"/>
              <w:rPr>
                <w:rFonts w:ascii="Arial" w:hAnsi="Arial" w:cs="Arial"/>
              </w:rPr>
            </w:pPr>
          </w:p>
        </w:tc>
        <w:tc>
          <w:tcPr>
            <w:tcW w:w="2500" w:type="dxa"/>
            <w:tcBorders>
              <w:tl2br w:val="single" w:sz="4" w:space="0" w:color="auto"/>
            </w:tcBorders>
          </w:tcPr>
          <w:p w14:paraId="2D254DBE" w14:textId="77777777" w:rsidR="000E66B6" w:rsidRPr="008724D7" w:rsidRDefault="000E66B6" w:rsidP="009A3736">
            <w:pPr>
              <w:pStyle w:val="a8"/>
              <w:rPr>
                <w:rFonts w:ascii="Arial" w:hAnsi="Arial" w:cs="Arial"/>
              </w:rPr>
            </w:pPr>
          </w:p>
        </w:tc>
      </w:tr>
      <w:tr w:rsidR="000E66B6" w:rsidRPr="008724D7" w14:paraId="0AB3ABBD" w14:textId="77777777" w:rsidTr="0003427E">
        <w:tc>
          <w:tcPr>
            <w:tcW w:w="873" w:type="dxa"/>
          </w:tcPr>
          <w:p w14:paraId="7370AEA2" w14:textId="5C3FF144" w:rsidR="000E66B6" w:rsidRPr="008724D7" w:rsidRDefault="00555CFE" w:rsidP="000E66B6">
            <w:pPr>
              <w:pStyle w:val="a8"/>
              <w:ind w:firstLineChars="50" w:firstLine="110"/>
              <w:rPr>
                <w:rFonts w:ascii="Arial" w:hAnsi="Arial" w:cs="Arial"/>
              </w:rPr>
            </w:pPr>
            <w:r w:rsidRPr="008724D7">
              <w:rPr>
                <w:rFonts w:ascii="Arial" w:hAnsi="Arial" w:cs="Arial"/>
              </w:rPr>
              <w:t>13.1</w:t>
            </w:r>
          </w:p>
        </w:tc>
        <w:tc>
          <w:tcPr>
            <w:tcW w:w="3892" w:type="dxa"/>
          </w:tcPr>
          <w:p w14:paraId="44E8697F" w14:textId="1B155B96" w:rsidR="000E66B6" w:rsidRPr="008724D7" w:rsidRDefault="00555CFE" w:rsidP="009A3736">
            <w:pPr>
              <w:pStyle w:val="a8"/>
              <w:rPr>
                <w:rFonts w:ascii="Arial" w:hAnsi="Arial" w:cs="Arial"/>
              </w:rPr>
            </w:pPr>
            <w:r w:rsidRPr="008724D7">
              <w:rPr>
                <w:rFonts w:ascii="Arial" w:hAnsi="Arial" w:cs="Arial"/>
              </w:rPr>
              <w:t>TRL</w:t>
            </w:r>
            <w:r w:rsidRPr="008724D7">
              <w:rPr>
                <w:rFonts w:ascii="Arial" w:hAnsi="Arial" w:cs="Arial"/>
              </w:rPr>
              <w:t>とその根拠</w:t>
            </w:r>
          </w:p>
        </w:tc>
        <w:tc>
          <w:tcPr>
            <w:tcW w:w="2363" w:type="dxa"/>
          </w:tcPr>
          <w:p w14:paraId="232415AA" w14:textId="77777777" w:rsidR="000E66B6" w:rsidRPr="008724D7" w:rsidRDefault="000E66B6" w:rsidP="009A3736">
            <w:pPr>
              <w:pStyle w:val="a8"/>
              <w:rPr>
                <w:rFonts w:ascii="Arial" w:hAnsi="Arial" w:cs="Arial"/>
              </w:rPr>
            </w:pPr>
          </w:p>
        </w:tc>
        <w:tc>
          <w:tcPr>
            <w:tcW w:w="2500" w:type="dxa"/>
          </w:tcPr>
          <w:p w14:paraId="3A5FDD25" w14:textId="77777777" w:rsidR="000E66B6" w:rsidRPr="008724D7" w:rsidRDefault="000E66B6" w:rsidP="009A3736">
            <w:pPr>
              <w:pStyle w:val="a8"/>
              <w:rPr>
                <w:rFonts w:ascii="Arial" w:hAnsi="Arial" w:cs="Arial"/>
              </w:rPr>
            </w:pPr>
          </w:p>
        </w:tc>
      </w:tr>
      <w:tr w:rsidR="00555CFE" w:rsidRPr="008724D7" w14:paraId="364684E3" w14:textId="77777777" w:rsidTr="0003427E">
        <w:tc>
          <w:tcPr>
            <w:tcW w:w="873" w:type="dxa"/>
          </w:tcPr>
          <w:p w14:paraId="7A24FC98" w14:textId="725BFADC" w:rsidR="00555CFE" w:rsidRPr="008724D7" w:rsidRDefault="00555CFE" w:rsidP="000E66B6">
            <w:pPr>
              <w:pStyle w:val="a8"/>
              <w:ind w:firstLineChars="50" w:firstLine="110"/>
              <w:rPr>
                <w:rFonts w:ascii="Arial" w:hAnsi="Arial" w:cs="Arial"/>
              </w:rPr>
            </w:pPr>
            <w:r w:rsidRPr="008724D7">
              <w:rPr>
                <w:rFonts w:ascii="Arial" w:hAnsi="Arial" w:cs="Arial"/>
              </w:rPr>
              <w:t>13.2</w:t>
            </w:r>
          </w:p>
        </w:tc>
        <w:tc>
          <w:tcPr>
            <w:tcW w:w="3892" w:type="dxa"/>
          </w:tcPr>
          <w:p w14:paraId="77FB5EA8" w14:textId="72C0E28D" w:rsidR="00555CFE" w:rsidRPr="008724D7" w:rsidRDefault="00555CFE" w:rsidP="009A3736">
            <w:pPr>
              <w:pStyle w:val="a8"/>
              <w:rPr>
                <w:rFonts w:ascii="Arial" w:hAnsi="Arial" w:cs="Arial"/>
              </w:rPr>
            </w:pPr>
            <w:r w:rsidRPr="008724D7">
              <w:rPr>
                <w:rFonts w:ascii="Arial" w:hAnsi="Arial" w:cs="Arial"/>
              </w:rPr>
              <w:t>技術</w:t>
            </w:r>
            <w:r w:rsidR="00690825" w:rsidRPr="008724D7">
              <w:rPr>
                <w:rFonts w:ascii="Arial" w:hAnsi="Arial" w:cs="Arial"/>
              </w:rPr>
              <w:t>ヘリテージと開発実績</w:t>
            </w:r>
          </w:p>
        </w:tc>
        <w:tc>
          <w:tcPr>
            <w:tcW w:w="2363" w:type="dxa"/>
          </w:tcPr>
          <w:p w14:paraId="016B5496" w14:textId="77777777" w:rsidR="00555CFE" w:rsidRPr="008724D7" w:rsidRDefault="00555CFE" w:rsidP="009A3736">
            <w:pPr>
              <w:pStyle w:val="a8"/>
              <w:rPr>
                <w:rFonts w:ascii="Arial" w:hAnsi="Arial" w:cs="Arial"/>
              </w:rPr>
            </w:pPr>
          </w:p>
        </w:tc>
        <w:tc>
          <w:tcPr>
            <w:tcW w:w="2500" w:type="dxa"/>
          </w:tcPr>
          <w:p w14:paraId="0D98B438" w14:textId="77777777" w:rsidR="00555CFE" w:rsidRPr="008724D7" w:rsidRDefault="00555CFE" w:rsidP="009A3736">
            <w:pPr>
              <w:pStyle w:val="a8"/>
              <w:rPr>
                <w:rFonts w:ascii="Arial" w:hAnsi="Arial" w:cs="Arial"/>
              </w:rPr>
            </w:pPr>
          </w:p>
        </w:tc>
      </w:tr>
      <w:tr w:rsidR="00555CFE" w:rsidRPr="008724D7" w14:paraId="03851712" w14:textId="77777777" w:rsidTr="0003427E">
        <w:tc>
          <w:tcPr>
            <w:tcW w:w="873" w:type="dxa"/>
          </w:tcPr>
          <w:p w14:paraId="6EB70F80" w14:textId="7789B97B" w:rsidR="00555CFE" w:rsidRPr="008724D7" w:rsidRDefault="00690825" w:rsidP="000E66B6">
            <w:pPr>
              <w:pStyle w:val="a8"/>
              <w:ind w:firstLineChars="50" w:firstLine="110"/>
              <w:rPr>
                <w:rFonts w:ascii="Arial" w:hAnsi="Arial" w:cs="Arial"/>
              </w:rPr>
            </w:pPr>
            <w:r w:rsidRPr="008724D7">
              <w:rPr>
                <w:rFonts w:ascii="Arial" w:hAnsi="Arial" w:cs="Arial"/>
              </w:rPr>
              <w:t>13.3</w:t>
            </w:r>
          </w:p>
        </w:tc>
        <w:tc>
          <w:tcPr>
            <w:tcW w:w="3892" w:type="dxa"/>
          </w:tcPr>
          <w:p w14:paraId="7FDA96FC" w14:textId="5AD8FD58" w:rsidR="00555CFE" w:rsidRPr="008724D7" w:rsidRDefault="00690825" w:rsidP="009A3736">
            <w:pPr>
              <w:pStyle w:val="a8"/>
              <w:rPr>
                <w:rFonts w:ascii="Arial" w:hAnsi="Arial" w:cs="Arial"/>
              </w:rPr>
            </w:pPr>
            <w:r w:rsidRPr="008724D7">
              <w:rPr>
                <w:rFonts w:ascii="Arial" w:hAnsi="Arial" w:cs="Arial"/>
              </w:rPr>
              <w:t>技術開発計画</w:t>
            </w:r>
          </w:p>
        </w:tc>
        <w:tc>
          <w:tcPr>
            <w:tcW w:w="2363" w:type="dxa"/>
          </w:tcPr>
          <w:p w14:paraId="7FDF3A8D" w14:textId="77777777" w:rsidR="00555CFE" w:rsidRPr="008724D7" w:rsidRDefault="00555CFE" w:rsidP="009A3736">
            <w:pPr>
              <w:pStyle w:val="a8"/>
              <w:rPr>
                <w:rFonts w:ascii="Arial" w:hAnsi="Arial" w:cs="Arial"/>
              </w:rPr>
            </w:pPr>
          </w:p>
        </w:tc>
        <w:tc>
          <w:tcPr>
            <w:tcW w:w="2500" w:type="dxa"/>
          </w:tcPr>
          <w:p w14:paraId="31D640EA" w14:textId="77777777" w:rsidR="00555CFE" w:rsidRPr="008724D7" w:rsidRDefault="00555CFE" w:rsidP="009A3736">
            <w:pPr>
              <w:pStyle w:val="a8"/>
              <w:rPr>
                <w:rFonts w:ascii="Arial" w:hAnsi="Arial" w:cs="Arial"/>
              </w:rPr>
            </w:pPr>
          </w:p>
        </w:tc>
      </w:tr>
      <w:tr w:rsidR="000E66B6" w:rsidRPr="008724D7" w14:paraId="03BB1DCC" w14:textId="77777777" w:rsidTr="0003427E">
        <w:tc>
          <w:tcPr>
            <w:tcW w:w="873" w:type="dxa"/>
          </w:tcPr>
          <w:p w14:paraId="2E5BF511" w14:textId="0D4E758E" w:rsidR="000E66B6" w:rsidRPr="008724D7" w:rsidRDefault="0003427E" w:rsidP="0003427E">
            <w:pPr>
              <w:pStyle w:val="a8"/>
              <w:rPr>
                <w:rFonts w:ascii="Arial" w:hAnsi="Arial" w:cs="Arial"/>
              </w:rPr>
            </w:pPr>
            <w:r w:rsidRPr="008724D7">
              <w:rPr>
                <w:rFonts w:ascii="Arial" w:hAnsi="Arial" w:cs="Arial"/>
              </w:rPr>
              <w:t>14</w:t>
            </w:r>
          </w:p>
        </w:tc>
        <w:tc>
          <w:tcPr>
            <w:tcW w:w="3892" w:type="dxa"/>
          </w:tcPr>
          <w:p w14:paraId="18D54F0A" w14:textId="7CF8781B" w:rsidR="000E66B6" w:rsidRPr="008724D7" w:rsidRDefault="0003427E" w:rsidP="009A3736">
            <w:pPr>
              <w:pStyle w:val="a8"/>
              <w:rPr>
                <w:rFonts w:ascii="Arial" w:hAnsi="Arial" w:cs="Arial"/>
              </w:rPr>
            </w:pPr>
            <w:r w:rsidRPr="008724D7">
              <w:rPr>
                <w:rFonts w:ascii="Arial" w:hAnsi="Arial" w:cs="Arial"/>
              </w:rPr>
              <w:t>Threshold science</w:t>
            </w:r>
          </w:p>
        </w:tc>
        <w:tc>
          <w:tcPr>
            <w:tcW w:w="2363" w:type="dxa"/>
          </w:tcPr>
          <w:p w14:paraId="4A45FF82" w14:textId="77777777" w:rsidR="000E66B6" w:rsidRPr="008724D7" w:rsidRDefault="000E66B6" w:rsidP="009A3736">
            <w:pPr>
              <w:pStyle w:val="a8"/>
              <w:rPr>
                <w:rFonts w:ascii="Arial" w:hAnsi="Arial" w:cs="Arial"/>
              </w:rPr>
            </w:pPr>
          </w:p>
        </w:tc>
        <w:tc>
          <w:tcPr>
            <w:tcW w:w="2500" w:type="dxa"/>
          </w:tcPr>
          <w:p w14:paraId="7A680600" w14:textId="77777777" w:rsidR="000E66B6" w:rsidRPr="008724D7" w:rsidRDefault="000E66B6" w:rsidP="009A3736">
            <w:pPr>
              <w:pStyle w:val="a8"/>
              <w:rPr>
                <w:rFonts w:ascii="Arial" w:hAnsi="Arial" w:cs="Arial"/>
              </w:rPr>
            </w:pPr>
          </w:p>
        </w:tc>
      </w:tr>
      <w:tr w:rsidR="0003427E" w:rsidRPr="008724D7" w14:paraId="3321A95F" w14:textId="77777777" w:rsidTr="0003427E">
        <w:tc>
          <w:tcPr>
            <w:tcW w:w="873" w:type="dxa"/>
          </w:tcPr>
          <w:p w14:paraId="7601C39A" w14:textId="1080EFBC" w:rsidR="0003427E" w:rsidRPr="008724D7" w:rsidRDefault="0003427E" w:rsidP="0003427E">
            <w:pPr>
              <w:pStyle w:val="a8"/>
              <w:rPr>
                <w:rFonts w:ascii="Arial" w:hAnsi="Arial" w:cs="Arial"/>
              </w:rPr>
            </w:pPr>
            <w:r w:rsidRPr="008724D7">
              <w:rPr>
                <w:rFonts w:ascii="Arial" w:hAnsi="Arial" w:cs="Arial"/>
              </w:rPr>
              <w:t>15</w:t>
            </w:r>
          </w:p>
        </w:tc>
        <w:tc>
          <w:tcPr>
            <w:tcW w:w="3892" w:type="dxa"/>
          </w:tcPr>
          <w:p w14:paraId="3CB9DBA3" w14:textId="697F6170" w:rsidR="0003427E" w:rsidRPr="008724D7" w:rsidRDefault="0003427E" w:rsidP="009A3736">
            <w:pPr>
              <w:pStyle w:val="a8"/>
              <w:rPr>
                <w:rFonts w:ascii="Arial" w:hAnsi="Arial" w:cs="Arial"/>
              </w:rPr>
            </w:pPr>
            <w:r w:rsidRPr="008724D7">
              <w:rPr>
                <w:rFonts w:ascii="Arial" w:hAnsi="Arial" w:cs="Arial"/>
              </w:rPr>
              <w:t>コスト見積り</w:t>
            </w:r>
          </w:p>
        </w:tc>
        <w:tc>
          <w:tcPr>
            <w:tcW w:w="2363" w:type="dxa"/>
          </w:tcPr>
          <w:p w14:paraId="412BDD3F" w14:textId="77777777" w:rsidR="0003427E" w:rsidRPr="008724D7" w:rsidRDefault="0003427E" w:rsidP="009A3736">
            <w:pPr>
              <w:pStyle w:val="a8"/>
              <w:rPr>
                <w:rFonts w:ascii="Arial" w:hAnsi="Arial" w:cs="Arial"/>
              </w:rPr>
            </w:pPr>
          </w:p>
        </w:tc>
        <w:tc>
          <w:tcPr>
            <w:tcW w:w="2500" w:type="dxa"/>
          </w:tcPr>
          <w:p w14:paraId="4AD39C58" w14:textId="77777777" w:rsidR="0003427E" w:rsidRPr="008724D7" w:rsidRDefault="0003427E" w:rsidP="009A3736">
            <w:pPr>
              <w:pStyle w:val="a8"/>
              <w:rPr>
                <w:rFonts w:ascii="Arial" w:hAnsi="Arial" w:cs="Arial"/>
              </w:rPr>
            </w:pPr>
          </w:p>
        </w:tc>
      </w:tr>
    </w:tbl>
    <w:p w14:paraId="4A539A8E" w14:textId="66859958" w:rsidR="00F65ABD" w:rsidRDefault="00F65ABD" w:rsidP="00E55A10">
      <w:pPr>
        <w:rPr>
          <w:lang w:val="en-US"/>
        </w:rPr>
      </w:pPr>
    </w:p>
    <w:p w14:paraId="2E58A301" w14:textId="77777777" w:rsidR="00F65ABD" w:rsidRDefault="00F65ABD">
      <w:pPr>
        <w:spacing w:after="200" w:line="276" w:lineRule="auto"/>
        <w:rPr>
          <w:lang w:val="en-US"/>
        </w:rPr>
      </w:pPr>
      <w:r>
        <w:rPr>
          <w:lang w:val="en-US"/>
        </w:rPr>
        <w:br w:type="page"/>
      </w:r>
    </w:p>
    <w:p w14:paraId="06BCBA46" w14:textId="5796585C" w:rsidR="00657121" w:rsidRPr="00A303DB" w:rsidRDefault="00657121">
      <w:pPr>
        <w:spacing w:after="200" w:line="276" w:lineRule="auto"/>
        <w:rPr>
          <w:b/>
          <w:bCs/>
          <w:sz w:val="28"/>
          <w:szCs w:val="28"/>
          <w:lang w:val="en-US"/>
        </w:rPr>
      </w:pPr>
      <w:r w:rsidRPr="00A303DB">
        <w:rPr>
          <w:rFonts w:hint="eastAsia"/>
          <w:b/>
          <w:bCs/>
          <w:sz w:val="28"/>
          <w:szCs w:val="28"/>
          <w:lang w:val="en-US"/>
        </w:rPr>
        <w:lastRenderedPageBreak/>
        <w:t>別紙：必須記載事項と解説</w:t>
      </w:r>
    </w:p>
    <w:tbl>
      <w:tblPr>
        <w:tblStyle w:val="aff4"/>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618"/>
      </w:tblGrid>
      <w:tr w:rsidR="00290094" w:rsidRPr="005F190A" w14:paraId="59FE53BF" w14:textId="77777777" w:rsidTr="00290094">
        <w:tc>
          <w:tcPr>
            <w:tcW w:w="9628" w:type="dxa"/>
          </w:tcPr>
          <w:p w14:paraId="4878B681" w14:textId="45FD488C" w:rsidR="00290094" w:rsidRPr="005F190A" w:rsidRDefault="00290094" w:rsidP="00E55A10">
            <w:pPr>
              <w:rPr>
                <w:sz w:val="24"/>
                <w:szCs w:val="24"/>
                <w:lang w:val="en-US"/>
              </w:rPr>
            </w:pPr>
            <w:r w:rsidRPr="005F190A">
              <w:rPr>
                <w:rFonts w:hint="eastAsia"/>
                <w:sz w:val="24"/>
                <w:szCs w:val="24"/>
                <w:lang w:val="en-US"/>
              </w:rPr>
              <w:t>以下は</w:t>
            </w:r>
            <w:r w:rsidRPr="005F190A">
              <w:rPr>
                <w:rFonts w:hint="eastAsia"/>
                <w:sz w:val="24"/>
                <w:szCs w:val="24"/>
                <w:lang w:val="en-US"/>
              </w:rPr>
              <w:t>2022</w:t>
            </w:r>
            <w:r w:rsidR="005F190A">
              <w:rPr>
                <w:rFonts w:hint="eastAsia"/>
                <w:sz w:val="24"/>
                <w:szCs w:val="24"/>
                <w:lang w:val="en-US"/>
              </w:rPr>
              <w:t>年度</w:t>
            </w:r>
            <w:r w:rsidRPr="005F190A">
              <w:rPr>
                <w:rFonts w:hint="eastAsia"/>
                <w:sz w:val="24"/>
                <w:szCs w:val="24"/>
                <w:lang w:val="en-US"/>
              </w:rPr>
              <w:t>公募型小型</w:t>
            </w:r>
            <w:r w:rsidR="005F190A">
              <w:rPr>
                <w:rFonts w:hint="eastAsia"/>
                <w:sz w:val="24"/>
                <w:szCs w:val="24"/>
                <w:lang w:val="en-US"/>
              </w:rPr>
              <w:t>計画</w:t>
            </w:r>
            <w:r w:rsidRPr="005F190A">
              <w:rPr>
                <w:rFonts w:hint="eastAsia"/>
                <w:sz w:val="24"/>
                <w:szCs w:val="24"/>
                <w:lang w:val="en-US"/>
              </w:rPr>
              <w:t>公募でのミッションコンセプト提案書のフォーマット</w:t>
            </w:r>
            <w:r w:rsidR="009E4C76">
              <w:rPr>
                <w:rFonts w:hint="eastAsia"/>
                <w:sz w:val="24"/>
                <w:szCs w:val="24"/>
                <w:lang w:val="en-US"/>
              </w:rPr>
              <w:t>を基にした</w:t>
            </w:r>
            <w:r w:rsidR="00267D04">
              <w:rPr>
                <w:rFonts w:hint="eastAsia"/>
                <w:sz w:val="24"/>
                <w:szCs w:val="24"/>
                <w:lang w:val="en-US"/>
              </w:rPr>
              <w:t>必須記載事項とその解説です</w:t>
            </w:r>
            <w:r w:rsidRPr="005F190A">
              <w:rPr>
                <w:rFonts w:hint="eastAsia"/>
                <w:sz w:val="24"/>
                <w:szCs w:val="24"/>
                <w:lang w:val="en-US"/>
              </w:rPr>
              <w:t>。これを参考にプロジェクト文書に記載してください。</w:t>
            </w:r>
          </w:p>
        </w:tc>
      </w:tr>
    </w:tbl>
    <w:p w14:paraId="52E8F98C" w14:textId="77777777" w:rsidR="0085305A" w:rsidRPr="0085305A" w:rsidRDefault="0085305A" w:rsidP="00E55A10">
      <w:pPr>
        <w:rPr>
          <w:lang w:val="en-US"/>
        </w:rPr>
      </w:pPr>
    </w:p>
    <w:p w14:paraId="58FE53F0" w14:textId="26EE4C4C" w:rsidR="00DD1B25" w:rsidRPr="00EA1027" w:rsidRDefault="009339A9" w:rsidP="00522C67">
      <w:pPr>
        <w:pStyle w:val="a"/>
        <w:ind w:left="720" w:hanging="720"/>
      </w:pPr>
      <w:r w:rsidRPr="00873DB6">
        <w:rPr>
          <w:rFonts w:asciiTheme="majorEastAsia" w:eastAsiaTheme="majorEastAsia" w:hAnsiTheme="majorEastAsia" w:hint="eastAsia"/>
          <w:lang w:val="ja-JP"/>
        </w:rPr>
        <w:t>ミッションの大目的</w:t>
      </w:r>
      <w:r w:rsidR="009F0B74" w:rsidRPr="00EA1027">
        <w:t>[1-1-1]</w:t>
      </w:r>
      <w:r w:rsidR="00376F6A" w:rsidRPr="00EA1027">
        <w:rPr>
          <w:rFonts w:ascii="Arial Unicode MS" w:eastAsia="游ゴシック体 ミディアム" w:hAnsi="Arial Unicode MS"/>
          <w:lang w:val="ja-JP"/>
        </w:rPr>
        <w:br/>
      </w:r>
      <w:r w:rsidRPr="00EA1027">
        <w:t>Science goals of the mission</w:t>
      </w:r>
    </w:p>
    <w:p w14:paraId="6AD4A153" w14:textId="5A15A8B7" w:rsidR="003730CA" w:rsidRPr="00761C18" w:rsidRDefault="00D069B3" w:rsidP="00BB7FDA">
      <w:pPr>
        <w:ind w:left="220" w:firstLine="220"/>
        <w:rPr>
          <w:rFonts w:eastAsiaTheme="majorEastAsia" w:cs="Arial"/>
          <w:color w:val="2E7116"/>
        </w:rPr>
      </w:pPr>
      <w:r w:rsidRPr="00761C18">
        <w:rPr>
          <w:rFonts w:eastAsiaTheme="majorEastAsia" w:cs="Arial"/>
          <w:color w:val="2E7116"/>
        </w:rPr>
        <w:t>該当分野（ここで分野とは天文学・宇宙物理学</w:t>
      </w:r>
      <w:r w:rsidR="00761C18" w:rsidRPr="00761C18">
        <w:rPr>
          <w:rFonts w:eastAsiaTheme="majorEastAsia" w:cs="Arial"/>
          <w:color w:val="2E7116"/>
        </w:rPr>
        <w:t>、</w:t>
      </w:r>
      <w:r w:rsidRPr="00761C18">
        <w:rPr>
          <w:rFonts w:eastAsiaTheme="majorEastAsia" w:cs="Arial"/>
          <w:color w:val="2E7116"/>
        </w:rPr>
        <w:t>太陽系科学・惑星科学</w:t>
      </w:r>
      <w:r w:rsidR="00761C18" w:rsidRPr="00761C18">
        <w:rPr>
          <w:rFonts w:eastAsiaTheme="majorEastAsia" w:cs="Arial"/>
          <w:color w:val="2E7116"/>
        </w:rPr>
        <w:t>、</w:t>
      </w:r>
      <w:r w:rsidRPr="00761C18">
        <w:rPr>
          <w:rFonts w:eastAsiaTheme="majorEastAsia" w:cs="Arial"/>
          <w:color w:val="2E7116"/>
        </w:rPr>
        <w:t>宇宙工学といった大きな粒度の分野）におけるミッションの</w:t>
      </w:r>
      <w:r w:rsidR="00EC27C7" w:rsidRPr="00761C18">
        <w:rPr>
          <w:rFonts w:eastAsiaTheme="majorEastAsia" w:cs="Arial"/>
          <w:color w:val="2E7116"/>
        </w:rPr>
        <w:t>大</w:t>
      </w:r>
      <w:r w:rsidRPr="00761C18">
        <w:rPr>
          <w:rFonts w:eastAsiaTheme="majorEastAsia" w:cs="Arial"/>
          <w:color w:val="2E7116"/>
        </w:rPr>
        <w:t>目的</w:t>
      </w:r>
      <w:r w:rsidRPr="00761C18">
        <w:rPr>
          <w:rFonts w:eastAsiaTheme="majorEastAsia" w:cs="Arial"/>
          <w:color w:val="2E7116"/>
        </w:rPr>
        <w:t>(goals)</w:t>
      </w:r>
      <w:r w:rsidRPr="00761C18">
        <w:rPr>
          <w:rFonts w:eastAsiaTheme="majorEastAsia" w:cs="Arial"/>
          <w:color w:val="2E7116"/>
        </w:rPr>
        <w:t>を</w:t>
      </w:r>
      <w:r w:rsidR="00EC27C7" w:rsidRPr="00761C18">
        <w:rPr>
          <w:rFonts w:eastAsiaTheme="majorEastAsia" w:cs="Arial"/>
          <w:color w:val="2E7116"/>
        </w:rPr>
        <w:t>簡潔に</w:t>
      </w:r>
      <w:r w:rsidR="00EC27C7" w:rsidRPr="00761C18">
        <w:rPr>
          <w:rFonts w:eastAsiaTheme="majorEastAsia" w:cs="Arial"/>
          <w:color w:val="2E7116"/>
        </w:rPr>
        <w:t>(</w:t>
      </w:r>
      <w:r w:rsidR="00EC27C7" w:rsidRPr="00761C18">
        <w:rPr>
          <w:rFonts w:eastAsiaTheme="majorEastAsia" w:cs="Arial"/>
          <w:color w:val="2E7116"/>
        </w:rPr>
        <w:t>可能な限り一文で</w:t>
      </w:r>
      <w:r w:rsidR="00EC27C7" w:rsidRPr="00761C18">
        <w:rPr>
          <w:rFonts w:eastAsiaTheme="majorEastAsia" w:cs="Arial"/>
          <w:color w:val="2E7116"/>
        </w:rPr>
        <w:t>)</w:t>
      </w:r>
      <w:r w:rsidRPr="00761C18">
        <w:rPr>
          <w:rFonts w:eastAsiaTheme="majorEastAsia" w:cs="Arial"/>
          <w:color w:val="2E7116"/>
        </w:rPr>
        <w:t>記述することにより、ミッション実施の意義を</w:t>
      </w:r>
      <w:r w:rsidR="00DD1DF9" w:rsidRPr="00761C18">
        <w:rPr>
          <w:rFonts w:eastAsiaTheme="majorEastAsia" w:cs="Arial"/>
          <w:color w:val="2E7116"/>
        </w:rPr>
        <w:t>明快</w:t>
      </w:r>
      <w:r w:rsidRPr="00761C18">
        <w:rPr>
          <w:rFonts w:eastAsiaTheme="majorEastAsia" w:cs="Arial"/>
          <w:color w:val="2E7116"/>
        </w:rPr>
        <w:t>に</w:t>
      </w:r>
      <w:r w:rsidR="00EC27C7" w:rsidRPr="00761C18">
        <w:rPr>
          <w:rFonts w:eastAsiaTheme="majorEastAsia" w:cs="Arial"/>
          <w:color w:val="2E7116"/>
        </w:rPr>
        <w:t>示すこと</w:t>
      </w:r>
      <w:r w:rsidRPr="00761C18">
        <w:rPr>
          <w:rFonts w:eastAsiaTheme="majorEastAsia" w:cs="Arial"/>
          <w:color w:val="2E7116"/>
        </w:rPr>
        <w:t>。</w:t>
      </w:r>
    </w:p>
    <w:p w14:paraId="1718808B" w14:textId="2CF02221" w:rsidR="003730CA" w:rsidRPr="00761C18" w:rsidRDefault="00D069B3" w:rsidP="00F8565E">
      <w:pPr>
        <w:ind w:left="220" w:firstLine="220"/>
        <w:rPr>
          <w:rFonts w:eastAsiaTheme="majorEastAsia" w:cs="Arial"/>
          <w:color w:val="2E7116"/>
        </w:rPr>
      </w:pPr>
      <w:r w:rsidRPr="00761C18">
        <w:rPr>
          <w:rFonts w:eastAsiaTheme="majorEastAsia" w:cs="Arial"/>
          <w:color w:val="2E7116"/>
        </w:rPr>
        <w:t>提案する宇宙機を用いた研究活動</w:t>
      </w:r>
      <w:r w:rsidR="00EC27C7" w:rsidRPr="00761C18">
        <w:rPr>
          <w:rFonts w:eastAsiaTheme="majorEastAsia" w:cs="Arial"/>
          <w:color w:val="2E7116"/>
        </w:rPr>
        <w:t>のみ</w:t>
      </w:r>
      <w:r w:rsidRPr="00761C18">
        <w:rPr>
          <w:rFonts w:eastAsiaTheme="majorEastAsia" w:cs="Arial"/>
          <w:color w:val="2E7116"/>
        </w:rPr>
        <w:t>で、ここに</w:t>
      </w:r>
      <w:r w:rsidR="00EC27C7" w:rsidRPr="00761C18">
        <w:rPr>
          <w:rFonts w:eastAsiaTheme="majorEastAsia" w:cs="Arial"/>
          <w:color w:val="2E7116"/>
        </w:rPr>
        <w:t>記述</w:t>
      </w:r>
      <w:r w:rsidRPr="00761C18">
        <w:rPr>
          <w:rFonts w:eastAsiaTheme="majorEastAsia" w:cs="Arial"/>
          <w:color w:val="2E7116"/>
        </w:rPr>
        <w:t>する目的</w:t>
      </w:r>
      <w:r w:rsidRPr="00761C18">
        <w:rPr>
          <w:rFonts w:eastAsiaTheme="majorEastAsia" w:cs="Arial"/>
          <w:color w:val="2E7116"/>
        </w:rPr>
        <w:t>(goals)</w:t>
      </w:r>
      <w:r w:rsidR="00EC27C7" w:rsidRPr="00761C18">
        <w:rPr>
          <w:rFonts w:eastAsiaTheme="majorEastAsia" w:cs="Arial"/>
          <w:color w:val="2E7116"/>
        </w:rPr>
        <w:t>が完全に</w:t>
      </w:r>
      <w:r w:rsidRPr="00761C18">
        <w:rPr>
          <w:rFonts w:eastAsiaTheme="majorEastAsia" w:cs="Arial"/>
          <w:color w:val="2E7116"/>
        </w:rPr>
        <w:t>達成</w:t>
      </w:r>
      <w:r w:rsidR="00EC27C7" w:rsidRPr="00761C18">
        <w:rPr>
          <w:rFonts w:eastAsiaTheme="majorEastAsia" w:cs="Arial"/>
          <w:color w:val="2E7116"/>
        </w:rPr>
        <w:t>できる</w:t>
      </w:r>
      <w:r w:rsidRPr="00761C18">
        <w:rPr>
          <w:rFonts w:eastAsiaTheme="majorEastAsia" w:cs="Arial"/>
          <w:color w:val="2E7116"/>
        </w:rPr>
        <w:t>必要はなく、達成に向け</w:t>
      </w:r>
      <w:r w:rsidR="00B668A4" w:rsidRPr="00761C18">
        <w:rPr>
          <w:rFonts w:eastAsiaTheme="majorEastAsia" w:cs="Arial"/>
          <w:color w:val="2E7116"/>
        </w:rPr>
        <w:t>た有意な</w:t>
      </w:r>
      <w:r w:rsidRPr="00761C18">
        <w:rPr>
          <w:rFonts w:eastAsiaTheme="majorEastAsia" w:cs="Arial"/>
          <w:color w:val="2E7116"/>
        </w:rPr>
        <w:t>進歩</w:t>
      </w:r>
      <w:r w:rsidR="00EC27C7" w:rsidRPr="00761C18">
        <w:rPr>
          <w:rFonts w:eastAsiaTheme="majorEastAsia" w:cs="Arial"/>
          <w:color w:val="2E7116"/>
        </w:rPr>
        <w:t>が出来ればよい。</w:t>
      </w:r>
    </w:p>
    <w:p w14:paraId="08C4CB1E" w14:textId="6598310C" w:rsidR="006312CA" w:rsidRPr="00761C18" w:rsidRDefault="00576E78" w:rsidP="00BB7FDA">
      <w:pPr>
        <w:ind w:left="220" w:firstLine="220"/>
        <w:rPr>
          <w:rFonts w:eastAsiaTheme="majorEastAsia" w:cs="Arial"/>
          <w:color w:val="2E7116"/>
        </w:rPr>
      </w:pPr>
      <w:r w:rsidRPr="00761C18">
        <w:rPr>
          <w:rFonts w:eastAsiaTheme="majorEastAsia" w:cs="Arial"/>
          <w:color w:val="2E7116"/>
        </w:rPr>
        <w:t>(</w:t>
      </w:r>
      <w:r w:rsidRPr="00761C18">
        <w:rPr>
          <w:rFonts w:eastAsiaTheme="majorEastAsia" w:cs="Arial"/>
          <w:color w:val="2E7116"/>
        </w:rPr>
        <w:t>注</w:t>
      </w:r>
      <w:r w:rsidRPr="00761C18">
        <w:rPr>
          <w:rFonts w:eastAsiaTheme="majorEastAsia" w:cs="Arial"/>
          <w:color w:val="2E7116"/>
        </w:rPr>
        <w:t>)</w:t>
      </w:r>
      <w:r w:rsidR="00F8565E" w:rsidRPr="00761C18">
        <w:rPr>
          <w:rFonts w:eastAsiaTheme="majorEastAsia" w:cs="Arial"/>
          <w:color w:val="2E7116"/>
        </w:rPr>
        <w:t>本</w:t>
      </w:r>
      <w:r w:rsidRPr="00761C18">
        <w:rPr>
          <w:rFonts w:eastAsiaTheme="majorEastAsia" w:cs="Arial"/>
          <w:color w:val="2E7116"/>
        </w:rPr>
        <w:t>資料中での「科学」や「</w:t>
      </w:r>
      <w:r w:rsidRPr="00761C18">
        <w:rPr>
          <w:rFonts w:eastAsiaTheme="majorEastAsia" w:cs="Arial"/>
          <w:color w:val="2E7116"/>
        </w:rPr>
        <w:t>Science</w:t>
      </w:r>
      <w:r w:rsidRPr="00761C18">
        <w:rPr>
          <w:rFonts w:eastAsiaTheme="majorEastAsia" w:cs="Arial"/>
          <w:color w:val="2E7116"/>
        </w:rPr>
        <w:t>」は、理学と工学の両方を含む意味とする。</w:t>
      </w:r>
    </w:p>
    <w:p w14:paraId="1E75436A" w14:textId="77777777" w:rsidR="003730CA" w:rsidRPr="00761C18" w:rsidRDefault="003730CA" w:rsidP="00BB7FDA">
      <w:pPr>
        <w:ind w:left="220" w:firstLine="220"/>
        <w:rPr>
          <w:rFonts w:eastAsiaTheme="majorEastAsia" w:cs="Arial"/>
          <w:color w:val="2E7116"/>
        </w:rPr>
      </w:pPr>
    </w:p>
    <w:p w14:paraId="3E1F7116" w14:textId="67AF8F2F" w:rsidR="00865918" w:rsidRPr="00924FB3" w:rsidRDefault="00BD4BB7" w:rsidP="00924FB3">
      <w:pPr>
        <w:ind w:left="220" w:firstLine="220"/>
        <w:rPr>
          <w:color w:val="2E7116"/>
        </w:rPr>
      </w:pPr>
      <w:r w:rsidRPr="00924FB3">
        <w:rPr>
          <w:rFonts w:hint="eastAsia"/>
          <w:color w:val="2E7116"/>
        </w:rPr>
        <w:t>「ミッションの大目的（</w:t>
      </w:r>
      <w:r w:rsidRPr="00924FB3">
        <w:rPr>
          <w:rFonts w:hint="eastAsia"/>
          <w:color w:val="2E7116"/>
        </w:rPr>
        <w:t>science goals</w:t>
      </w:r>
      <w:r w:rsidRPr="00924FB3">
        <w:rPr>
          <w:rFonts w:hint="eastAsia"/>
          <w:color w:val="2E7116"/>
        </w:rPr>
        <w:t>）」</w:t>
      </w:r>
      <w:r w:rsidR="00EB58E9">
        <w:rPr>
          <w:rFonts w:hint="eastAsia"/>
          <w:color w:val="2E7116"/>
        </w:rPr>
        <w:t>(1</w:t>
      </w:r>
      <w:r w:rsidR="00EB58E9">
        <w:rPr>
          <w:rFonts w:hint="eastAsia"/>
          <w:color w:val="2E7116"/>
        </w:rPr>
        <w:t>章</w:t>
      </w:r>
      <w:r w:rsidR="00EB58E9">
        <w:rPr>
          <w:rFonts w:hint="eastAsia"/>
          <w:color w:val="2E7116"/>
        </w:rPr>
        <w:t>)</w:t>
      </w:r>
      <w:r w:rsidR="00C87F6E">
        <w:rPr>
          <w:rFonts w:hint="eastAsia"/>
          <w:color w:val="2E7116"/>
        </w:rPr>
        <w:t>、「ミッション目標（</w:t>
      </w:r>
      <w:r w:rsidR="00C87F6E">
        <w:rPr>
          <w:rFonts w:hint="eastAsia"/>
          <w:color w:val="2E7116"/>
        </w:rPr>
        <w:t>science objectives</w:t>
      </w:r>
      <w:r w:rsidR="00C87F6E">
        <w:rPr>
          <w:rFonts w:hint="eastAsia"/>
          <w:color w:val="2E7116"/>
        </w:rPr>
        <w:t>）」</w:t>
      </w:r>
      <w:r w:rsidR="00EB58E9">
        <w:rPr>
          <w:rFonts w:hint="eastAsia"/>
          <w:color w:val="2E7116"/>
        </w:rPr>
        <w:t>(2</w:t>
      </w:r>
      <w:r w:rsidR="00EB58E9">
        <w:rPr>
          <w:rFonts w:hint="eastAsia"/>
          <w:color w:val="2E7116"/>
        </w:rPr>
        <w:t>章</w:t>
      </w:r>
      <w:r w:rsidR="00EB58E9">
        <w:rPr>
          <w:rFonts w:hint="eastAsia"/>
          <w:color w:val="2E7116"/>
        </w:rPr>
        <w:t>)</w:t>
      </w:r>
      <w:r w:rsidR="00C87F6E">
        <w:rPr>
          <w:rFonts w:hint="eastAsia"/>
          <w:color w:val="2E7116"/>
        </w:rPr>
        <w:t>、「ミッションが実施する研究・探査（</w:t>
      </w:r>
      <w:r w:rsidR="00C87F6E">
        <w:rPr>
          <w:rFonts w:hint="eastAsia"/>
          <w:color w:val="2E7116"/>
        </w:rPr>
        <w:t>science investigations</w:t>
      </w:r>
      <w:r w:rsidR="00C87F6E">
        <w:rPr>
          <w:rFonts w:hint="eastAsia"/>
          <w:color w:val="2E7116"/>
        </w:rPr>
        <w:t>）」</w:t>
      </w:r>
      <w:r w:rsidR="00EB58E9">
        <w:rPr>
          <w:rFonts w:hint="eastAsia"/>
          <w:color w:val="2E7116"/>
        </w:rPr>
        <w:t>(5</w:t>
      </w:r>
      <w:r w:rsidR="00EB58E9">
        <w:rPr>
          <w:rFonts w:hint="eastAsia"/>
          <w:color w:val="2E7116"/>
        </w:rPr>
        <w:t>章</w:t>
      </w:r>
      <w:r w:rsidR="00EB58E9">
        <w:rPr>
          <w:rFonts w:hint="eastAsia"/>
          <w:color w:val="2E7116"/>
        </w:rPr>
        <w:t>)</w:t>
      </w:r>
      <w:r w:rsidR="00784B5E">
        <w:rPr>
          <w:rFonts w:hint="eastAsia"/>
          <w:color w:val="2E7116"/>
        </w:rPr>
        <w:t>の関係性</w:t>
      </w:r>
      <w:r w:rsidR="00FE5DEF">
        <w:rPr>
          <w:rFonts w:hint="eastAsia"/>
          <w:color w:val="2E7116"/>
        </w:rPr>
        <w:t>については</w:t>
      </w:r>
      <w:r w:rsidR="003961F4">
        <w:rPr>
          <w:rFonts w:hint="eastAsia"/>
          <w:color w:val="2E7116"/>
        </w:rPr>
        <w:t>、</w:t>
      </w:r>
      <w:r w:rsidR="00FE5DEF">
        <w:rPr>
          <w:rFonts w:hint="eastAsia"/>
          <w:color w:val="2E7116"/>
        </w:rPr>
        <w:t>以下の</w:t>
      </w:r>
      <w:r w:rsidR="00FE5DEF">
        <w:rPr>
          <w:rFonts w:hint="eastAsia"/>
          <w:color w:val="2E7116"/>
        </w:rPr>
        <w:t>NASA explorer program AO 2016</w:t>
      </w:r>
      <w:r w:rsidR="00053320">
        <w:rPr>
          <w:rFonts w:hint="eastAsia"/>
          <w:color w:val="2E7116"/>
        </w:rPr>
        <w:t>の説明が参考になる。</w:t>
      </w:r>
    </w:p>
    <w:p w14:paraId="210CDF68" w14:textId="2CAD6831" w:rsidR="006F4AC1" w:rsidRPr="001F0C68" w:rsidRDefault="009F0B74" w:rsidP="000214AD">
      <w:pPr>
        <w:ind w:left="220" w:firstLine="220"/>
        <w:rPr>
          <w:color w:val="2E7116"/>
          <w:lang w:val="en-US"/>
        </w:rPr>
      </w:pPr>
      <w:r w:rsidRPr="008F6C64">
        <w:rPr>
          <w:color w:val="2E7116"/>
          <w:lang w:val="en-US"/>
        </w:rPr>
        <w:t xml:space="preserve">“A goal is understood to have a broad scope (e.g., discover whether life exists elsewhere in the Universe; discover how and why the Earth’s climate and the environment are changing), while an objective is understood as a more narrowly focused part of a strategy to achieve a goal (e.g., identify specific chemical, mineralogical, or morphological features on Mars that provide evidence of past or present life there; understand and improve predictive capability for changes in the ozone layer, climate forcing, and air quality associated with changes in atmospheric composition). </w:t>
      </w:r>
      <w:r w:rsidRPr="001F0C68">
        <w:rPr>
          <w:color w:val="2E7116"/>
          <w:lang w:val="en-US"/>
        </w:rPr>
        <w:t xml:space="preserve">Proposed investigations must achieve their proposed objectives; however, the investigation might only make progress toward a goal without fully achieving it.” </w:t>
      </w:r>
    </w:p>
    <w:p w14:paraId="14FD1676" w14:textId="77777777" w:rsidR="00BB7FDA" w:rsidRPr="001F0C68" w:rsidRDefault="00BB7FDA" w:rsidP="0007626C">
      <w:pPr>
        <w:rPr>
          <w:rFonts w:ascii="Times New Roman" w:hAnsi="Times New Roman" w:cs="Times New Roman"/>
          <w:color w:val="2E7116"/>
          <w:sz w:val="24"/>
          <w:szCs w:val="24"/>
          <w:lang w:val="en-US"/>
        </w:rPr>
      </w:pPr>
    </w:p>
    <w:p w14:paraId="7BFC5C0D" w14:textId="00929F51" w:rsidR="00DD1B25" w:rsidRPr="00EA1027" w:rsidRDefault="008F6C64" w:rsidP="003317A9">
      <w:pPr>
        <w:pStyle w:val="a"/>
        <w:ind w:left="720" w:hanging="720"/>
      </w:pPr>
      <w:r w:rsidRPr="00873DB6">
        <w:rPr>
          <w:rFonts w:asciiTheme="majorEastAsia" w:eastAsiaTheme="majorEastAsia" w:hAnsiTheme="majorEastAsia" w:hint="eastAsia"/>
          <w:lang w:val="ja-JP"/>
        </w:rPr>
        <w:t>ミッションの目標</w:t>
      </w:r>
      <w:r w:rsidR="009F0B74" w:rsidRPr="00EA1027">
        <w:t>[1-2-1]</w:t>
      </w:r>
      <w:r w:rsidR="00376F6A" w:rsidRPr="00EA1027">
        <w:rPr>
          <w:rFonts w:ascii="Arial Unicode MS" w:eastAsia="游ゴシック体 ミディアム" w:hAnsi="Arial Unicode MS"/>
          <w:lang w:val="ja-JP"/>
        </w:rPr>
        <w:br/>
      </w:r>
      <w:r w:rsidRPr="00EA1027">
        <w:t>Scientific objectives of the mission</w:t>
      </w:r>
    </w:p>
    <w:p w14:paraId="789EDCB2" w14:textId="7766E61E" w:rsidR="00AF4951" w:rsidRPr="00B572C0" w:rsidRDefault="00EC27C7" w:rsidP="00B572C0">
      <w:pPr>
        <w:ind w:left="220" w:firstLine="220"/>
        <w:rPr>
          <w:color w:val="2E7116"/>
        </w:rPr>
      </w:pPr>
      <w:r w:rsidRPr="00B572C0">
        <w:rPr>
          <w:color w:val="2E7116"/>
        </w:rPr>
        <w:t>第１項に</w:t>
      </w:r>
      <w:r w:rsidR="00C32B59" w:rsidRPr="00B572C0">
        <w:rPr>
          <w:color w:val="2E7116"/>
        </w:rPr>
        <w:t>記述</w:t>
      </w:r>
      <w:r w:rsidRPr="00B572C0">
        <w:rPr>
          <w:color w:val="2E7116"/>
        </w:rPr>
        <w:t>した</w:t>
      </w:r>
      <w:r w:rsidR="00DD1DF9" w:rsidRPr="00B572C0">
        <w:rPr>
          <w:color w:val="2E7116"/>
        </w:rPr>
        <w:t>大目的達成</w:t>
      </w:r>
      <w:r w:rsidR="00C32B59" w:rsidRPr="00B572C0">
        <w:rPr>
          <w:color w:val="2E7116"/>
        </w:rPr>
        <w:t>に向けた</w:t>
      </w:r>
      <w:r w:rsidR="00DD1DF9" w:rsidRPr="00B572C0">
        <w:rPr>
          <w:color w:val="2E7116"/>
        </w:rPr>
        <w:t>ミッション目標</w:t>
      </w:r>
      <w:r w:rsidR="00DD1DF9" w:rsidRPr="00B572C0">
        <w:rPr>
          <w:color w:val="2E7116"/>
        </w:rPr>
        <w:t>(objectives)</w:t>
      </w:r>
      <w:r w:rsidR="00DD1DF9" w:rsidRPr="00B572C0">
        <w:rPr>
          <w:color w:val="2E7116"/>
        </w:rPr>
        <w:t>を記載すること。ここに</w:t>
      </w:r>
      <w:r w:rsidR="00C32B59" w:rsidRPr="00B572C0">
        <w:rPr>
          <w:color w:val="2E7116"/>
        </w:rPr>
        <w:t>記述</w:t>
      </w:r>
      <w:r w:rsidR="00DD1DF9" w:rsidRPr="00B572C0">
        <w:rPr>
          <w:color w:val="2E7116"/>
        </w:rPr>
        <w:t>する目標は、同様の大目的</w:t>
      </w:r>
      <w:r w:rsidR="00C32B59" w:rsidRPr="00B572C0">
        <w:rPr>
          <w:color w:val="2E7116"/>
        </w:rPr>
        <w:t>を持った（あるいは持つ）</w:t>
      </w:r>
      <w:r w:rsidR="00DD1DF9" w:rsidRPr="00B572C0">
        <w:rPr>
          <w:color w:val="2E7116"/>
        </w:rPr>
        <w:t>過去ミッション、</w:t>
      </w:r>
      <w:r w:rsidR="00C32B59" w:rsidRPr="00B572C0">
        <w:rPr>
          <w:color w:val="2E7116"/>
        </w:rPr>
        <w:t>現在</w:t>
      </w:r>
      <w:r w:rsidR="00DD1DF9" w:rsidRPr="00B572C0">
        <w:rPr>
          <w:color w:val="2E7116"/>
        </w:rPr>
        <w:t>開発中ある検討中のミッション</w:t>
      </w:r>
      <w:r w:rsidR="00C32B59" w:rsidRPr="00B572C0">
        <w:rPr>
          <w:color w:val="2E7116"/>
        </w:rPr>
        <w:t>の目標</w:t>
      </w:r>
      <w:r w:rsidR="00C32B59" w:rsidRPr="00B572C0">
        <w:rPr>
          <w:color w:val="2E7116"/>
        </w:rPr>
        <w:t>(objectives)</w:t>
      </w:r>
      <w:r w:rsidR="00C32B59" w:rsidRPr="00B572C0">
        <w:rPr>
          <w:color w:val="2E7116"/>
        </w:rPr>
        <w:t>と比較可能なレベルに、大目的からフローダウンして、記載すること。</w:t>
      </w:r>
    </w:p>
    <w:p w14:paraId="6FC4D8B8" w14:textId="77777777" w:rsidR="00B572C0" w:rsidRDefault="00B572C0" w:rsidP="00F8565E"/>
    <w:p w14:paraId="3CB023F4" w14:textId="645FED50" w:rsidR="00DD1B25" w:rsidRPr="00EA1027" w:rsidRDefault="00B572C0" w:rsidP="003317A9">
      <w:pPr>
        <w:pStyle w:val="a"/>
        <w:ind w:left="720" w:hanging="720"/>
      </w:pPr>
      <w:r w:rsidRPr="00B572C0">
        <w:rPr>
          <w:rFonts w:hint="eastAsia"/>
          <w:lang w:val="da-DK"/>
        </w:rPr>
        <w:t>ミッションの大目的</w:t>
      </w:r>
      <w:r w:rsidRPr="00B572C0">
        <w:rPr>
          <w:rFonts w:hint="eastAsia"/>
          <w:lang w:val="da-DK"/>
        </w:rPr>
        <w:t>(golas)</w:t>
      </w:r>
      <w:r w:rsidRPr="00B572C0">
        <w:rPr>
          <w:rFonts w:hint="eastAsia"/>
          <w:lang w:val="da-DK"/>
        </w:rPr>
        <w:t>と目標</w:t>
      </w:r>
      <w:r w:rsidRPr="00B572C0">
        <w:rPr>
          <w:rFonts w:hint="eastAsia"/>
          <w:lang w:val="da-DK"/>
        </w:rPr>
        <w:t>(objectives)</w:t>
      </w:r>
      <w:r w:rsidRPr="00B572C0">
        <w:rPr>
          <w:rFonts w:hint="eastAsia"/>
          <w:lang w:val="da-DK"/>
        </w:rPr>
        <w:t>の根拠</w:t>
      </w:r>
      <w:r>
        <w:rPr>
          <w:lang w:val="da-DK"/>
        </w:rPr>
        <w:br/>
      </w:r>
      <w:r w:rsidRPr="00EA1027">
        <w:rPr>
          <w:lang w:val="da-DK"/>
        </w:rPr>
        <w:t xml:space="preserve">Rationale for </w:t>
      </w:r>
      <w:r w:rsidRPr="00EA1027">
        <w:t>the scientific goals and objectives</w:t>
      </w:r>
    </w:p>
    <w:p w14:paraId="1BE47159" w14:textId="77777777" w:rsidR="00C32B59" w:rsidRPr="00EA1027" w:rsidRDefault="00C32B59" w:rsidP="00890303">
      <w:pPr>
        <w:ind w:left="220" w:firstLine="220"/>
      </w:pPr>
    </w:p>
    <w:p w14:paraId="04D4EDA9" w14:textId="09CC57BE" w:rsidR="00DD1B25" w:rsidRDefault="00136CA4" w:rsidP="00F46E9C">
      <w:pPr>
        <w:pStyle w:val="a0"/>
      </w:pPr>
      <w:r w:rsidRPr="00136CA4">
        <w:rPr>
          <w:rStyle w:val="aff6"/>
          <w:rFonts w:hint="eastAsia"/>
        </w:rPr>
        <w:t>ミッションの意義の根拠：研究の背景</w:t>
      </w:r>
      <w:r w:rsidR="00761C18">
        <w:rPr>
          <w:rStyle w:val="aff6"/>
          <w:rFonts w:hint="eastAsia"/>
        </w:rPr>
        <w:t>、</w:t>
      </w:r>
      <w:r w:rsidRPr="00136CA4">
        <w:rPr>
          <w:rStyle w:val="aff6"/>
          <w:rFonts w:hint="eastAsia"/>
        </w:rPr>
        <w:t xml:space="preserve"> </w:t>
      </w:r>
      <w:r w:rsidRPr="00136CA4">
        <w:rPr>
          <w:rStyle w:val="aff6"/>
          <w:rFonts w:hint="eastAsia"/>
        </w:rPr>
        <w:t>当該分野の研究状況など</w:t>
      </w:r>
      <w:r w:rsidRPr="00136CA4">
        <w:rPr>
          <w:rStyle w:val="aff6"/>
        </w:rPr>
        <w:br/>
      </w:r>
      <w:r w:rsidR="009F0B74" w:rsidRPr="00136CA4">
        <w:rPr>
          <w:rStyle w:val="aff6"/>
        </w:rPr>
        <w:t>Scientific background, status of the relevant scientific area, etc</w:t>
      </w:r>
      <w:r w:rsidR="009F0B74" w:rsidRPr="00136CA4">
        <w:t xml:space="preserve">. </w:t>
      </w:r>
    </w:p>
    <w:p w14:paraId="2AD166D3" w14:textId="77777777" w:rsidR="00250A20" w:rsidRPr="00EA1027" w:rsidRDefault="00250A20" w:rsidP="00250A20">
      <w:pPr>
        <w:ind w:left="220" w:firstLine="220"/>
      </w:pPr>
    </w:p>
    <w:p w14:paraId="0A73FD1F" w14:textId="141C9107" w:rsidR="00250A20" w:rsidRPr="00F46E9C" w:rsidRDefault="00250A20" w:rsidP="00F46E9C">
      <w:pPr>
        <w:pStyle w:val="a0"/>
        <w:rPr>
          <w:rFonts w:ascii="游ゴシック" w:eastAsia="游ゴシック" w:hAnsi="游ゴシック"/>
        </w:rPr>
      </w:pPr>
      <w:r w:rsidRPr="00250A20">
        <w:rPr>
          <w:rFonts w:hint="eastAsia"/>
        </w:rPr>
        <w:t>大目的</w:t>
      </w:r>
      <w:r w:rsidRPr="00250A20">
        <w:rPr>
          <w:rFonts w:hint="eastAsia"/>
        </w:rPr>
        <w:t>(goals)</w:t>
      </w:r>
      <w:r w:rsidRPr="00250A20">
        <w:rPr>
          <w:rFonts w:hint="eastAsia"/>
        </w:rPr>
        <w:t>と目標</w:t>
      </w:r>
      <w:r w:rsidRPr="00250A20">
        <w:rPr>
          <w:rFonts w:hint="eastAsia"/>
        </w:rPr>
        <w:t xml:space="preserve">(objectives): </w:t>
      </w:r>
      <w:r w:rsidRPr="00250A20">
        <w:rPr>
          <w:rFonts w:hint="eastAsia"/>
        </w:rPr>
        <w:t>提案するミッションにより当該分野においてどのような新たなステップを達成するか</w:t>
      </w:r>
      <w:r>
        <w:br/>
      </w:r>
      <w:r w:rsidR="009F0B74" w:rsidRPr="00EA1027">
        <w:t xml:space="preserve">Goals and objectives: new scientific steps the proposed </w:t>
      </w:r>
      <w:r w:rsidR="006900A5">
        <w:rPr>
          <w:rFonts w:hint="eastAsia"/>
        </w:rPr>
        <w:t>mission</w:t>
      </w:r>
      <w:r w:rsidR="009F0B74" w:rsidRPr="00EA1027">
        <w:t xml:space="preserve"> aims to achieve in the science area</w:t>
      </w:r>
    </w:p>
    <w:p w14:paraId="3858B2DD" w14:textId="77777777" w:rsidR="00250A20" w:rsidRPr="00250A20" w:rsidRDefault="00250A20" w:rsidP="00250A20">
      <w:pPr>
        <w:ind w:left="220" w:firstLine="220"/>
      </w:pPr>
    </w:p>
    <w:p w14:paraId="0124E51A" w14:textId="3AA5CA6C" w:rsidR="00DD1B25" w:rsidRPr="00EA1027" w:rsidRDefault="006900A5" w:rsidP="006900A5">
      <w:pPr>
        <w:pStyle w:val="a0"/>
      </w:pPr>
      <w:r w:rsidRPr="006900A5">
        <w:rPr>
          <w:rFonts w:hint="eastAsia"/>
        </w:rPr>
        <w:t>提案するミッションの他にない特徴と、過去・現在・未来の研究やミッションとの関係</w:t>
      </w:r>
      <w:r>
        <w:br/>
      </w:r>
      <w:r w:rsidR="009F0B74" w:rsidRPr="00EA1027">
        <w:t>The compelling nature of the proposed mission and its relationship to past, current, and future other investigations and missions.</w:t>
      </w:r>
    </w:p>
    <w:p w14:paraId="137F1A56" w14:textId="77777777" w:rsidR="008D13BD" w:rsidRPr="008D13BD" w:rsidRDefault="008D13BD" w:rsidP="0075230D"/>
    <w:p w14:paraId="05309A71" w14:textId="0E303429" w:rsidR="00B146F2" w:rsidRDefault="008D13BD" w:rsidP="0043221B">
      <w:pPr>
        <w:pStyle w:val="a"/>
        <w:ind w:left="720" w:hanging="720"/>
      </w:pPr>
      <w:r w:rsidRPr="008D13BD">
        <w:rPr>
          <w:rFonts w:hint="eastAsia"/>
        </w:rPr>
        <w:t>打上げ時期制約</w:t>
      </w:r>
      <w:r w:rsidR="0043221B">
        <w:br/>
      </w:r>
      <w:r w:rsidR="002B3AC7" w:rsidRPr="00E4410B">
        <w:t xml:space="preserve">Launch </w:t>
      </w:r>
      <w:r w:rsidR="002B3AC7" w:rsidRPr="00E4410B">
        <w:rPr>
          <w:rFonts w:hint="eastAsia"/>
        </w:rPr>
        <w:t>d</w:t>
      </w:r>
      <w:r w:rsidR="002B3AC7" w:rsidRPr="00E4410B">
        <w:t>ate constraints</w:t>
      </w:r>
    </w:p>
    <w:p w14:paraId="7CF55645" w14:textId="77777777" w:rsidR="0043221B" w:rsidRPr="0043221B" w:rsidRDefault="0043221B" w:rsidP="0043221B">
      <w:pPr>
        <w:ind w:left="220" w:firstLine="220"/>
      </w:pPr>
    </w:p>
    <w:p w14:paraId="697A229B" w14:textId="6BDD9A7A" w:rsidR="00163B9F" w:rsidRPr="00EA1027" w:rsidRDefault="00D83CF7" w:rsidP="00163B9F">
      <w:pPr>
        <w:pStyle w:val="a0"/>
      </w:pPr>
      <w:r w:rsidRPr="00D83CF7">
        <w:rPr>
          <w:rFonts w:hint="eastAsia"/>
        </w:rPr>
        <w:lastRenderedPageBreak/>
        <w:t>打上げ目標時期と大まかなスケジュール</w:t>
      </w:r>
      <w:r w:rsidRPr="00EA1027">
        <w:t>[18-1-1. 18-2-1]</w:t>
      </w:r>
      <w:r>
        <w:br/>
      </w:r>
      <w:r w:rsidR="00B146F2" w:rsidRPr="00EA1027">
        <w:t>Target launch date and rough schedule</w:t>
      </w:r>
    </w:p>
    <w:p w14:paraId="4BE758AC" w14:textId="18749975" w:rsidR="00B146F2" w:rsidRPr="006D1AAF" w:rsidRDefault="00B2412B" w:rsidP="00BD09BF">
      <w:pPr>
        <w:ind w:left="220" w:firstLine="220"/>
        <w:rPr>
          <w:rFonts w:eastAsiaTheme="majorEastAsia" w:cs="Arial"/>
          <w:color w:val="2E7116"/>
        </w:rPr>
      </w:pPr>
      <w:r w:rsidRPr="006D1AAF">
        <w:rPr>
          <w:rFonts w:eastAsiaTheme="majorEastAsia" w:cs="Arial"/>
          <w:color w:val="2E7116"/>
        </w:rPr>
        <w:t>目標時期に打上げ</w:t>
      </w:r>
      <w:r w:rsidR="009B1BCC" w:rsidRPr="006D1AAF">
        <w:rPr>
          <w:rFonts w:eastAsiaTheme="majorEastAsia" w:cs="Arial"/>
          <w:color w:val="2E7116"/>
        </w:rPr>
        <w:t>を行うために</w:t>
      </w:r>
      <w:r w:rsidR="00B146F2" w:rsidRPr="006D1AAF">
        <w:rPr>
          <w:rFonts w:eastAsiaTheme="majorEastAsia" w:cs="Arial"/>
          <w:color w:val="2E7116"/>
        </w:rPr>
        <w:t>提案</w:t>
      </w:r>
      <w:r w:rsidR="00B146F2" w:rsidRPr="006D1AAF">
        <w:rPr>
          <w:rFonts w:eastAsiaTheme="majorEastAsia" w:cs="Arial"/>
          <w:color w:val="2E7116"/>
          <w:lang w:val="en-US"/>
        </w:rPr>
        <w:t>WG</w:t>
      </w:r>
      <w:r w:rsidR="00B146F2" w:rsidRPr="006D1AAF">
        <w:rPr>
          <w:rFonts w:eastAsiaTheme="majorEastAsia" w:cs="Arial"/>
          <w:color w:val="2E7116"/>
        </w:rPr>
        <w:t>が念頭におく大まかな開発スケジュールを記述すること。</w:t>
      </w:r>
    </w:p>
    <w:p w14:paraId="7619614A" w14:textId="77777777" w:rsidR="00163B9F" w:rsidRPr="00EA1027" w:rsidRDefault="00163B9F" w:rsidP="00163B9F">
      <w:pPr>
        <w:ind w:left="220" w:firstLine="220"/>
      </w:pPr>
    </w:p>
    <w:p w14:paraId="0541896B" w14:textId="405F499D" w:rsidR="00B146F2" w:rsidRPr="00EA1027" w:rsidRDefault="009B1BCC" w:rsidP="009B1BCC">
      <w:pPr>
        <w:pStyle w:val="a0"/>
      </w:pPr>
      <w:r w:rsidRPr="00873DB6">
        <w:rPr>
          <w:rFonts w:asciiTheme="majorEastAsia" w:eastAsiaTheme="majorEastAsia" w:hAnsiTheme="majorEastAsia" w:cs="ＭＳ 明朝" w:hint="eastAsia"/>
          <w:lang w:val="ja-JP"/>
        </w:rPr>
        <w:t>スケジュールの科学成果への影響</w:t>
      </w:r>
      <w:r w:rsidR="00B146F2" w:rsidRPr="00EA1027">
        <w:t>[18-3-1]</w:t>
      </w:r>
      <w:r w:rsidR="00B146F2" w:rsidRPr="00EA1027">
        <w:rPr>
          <w:rFonts w:asciiTheme="minorHAnsi" w:eastAsiaTheme="minorHAnsi" w:hAnsiTheme="minorHAnsi" w:cs="ＭＳ 明朝"/>
          <w:lang w:val="ja-JP"/>
        </w:rPr>
        <w:br/>
      </w:r>
      <w:r w:rsidRPr="00EA1027">
        <w:t>Schedule impact on science</w:t>
      </w:r>
    </w:p>
    <w:p w14:paraId="03C7649B" w14:textId="36EFF830" w:rsidR="0097117C" w:rsidRPr="006E6BD9" w:rsidRDefault="00B146F2" w:rsidP="006E6BD9">
      <w:pPr>
        <w:ind w:left="220" w:firstLine="220"/>
        <w:rPr>
          <w:color w:val="2E7116"/>
        </w:rPr>
      </w:pPr>
      <w:r w:rsidRPr="006E6BD9">
        <w:rPr>
          <w:rFonts w:hint="eastAsia"/>
          <w:color w:val="2E7116"/>
        </w:rPr>
        <w:t>プロジェクトスケジュールの逸脱による科学の成果への影響の可能性と、開発スケジュールの逸脱による総プロジェクト期間への影響の可能性について、それぞれの評価結果を記述すること。</w:t>
      </w:r>
    </w:p>
    <w:p w14:paraId="370AA22E" w14:textId="77777777" w:rsidR="006E6BD9" w:rsidRPr="006E6BD9" w:rsidRDefault="006E6BD9" w:rsidP="006E6BD9">
      <w:pPr>
        <w:ind w:left="220" w:firstLine="220"/>
        <w:rPr>
          <w:lang w:val="en-US"/>
        </w:rPr>
      </w:pPr>
    </w:p>
    <w:p w14:paraId="035D86C1" w14:textId="0645F317" w:rsidR="00DD1B25" w:rsidRPr="00596082" w:rsidRDefault="00BD09BF" w:rsidP="009A3736">
      <w:pPr>
        <w:pStyle w:val="a"/>
        <w:ind w:left="720" w:hanging="720"/>
      </w:pPr>
      <w:bookmarkStart w:id="0" w:name="_Hlk165489349"/>
      <w:r w:rsidRPr="00BD09BF">
        <w:rPr>
          <w:rFonts w:hint="eastAsia"/>
        </w:rPr>
        <w:t>ミッションが実施する研究・探査</w:t>
      </w:r>
      <w:r w:rsidR="009F0B74" w:rsidRPr="00EA1027">
        <w:t>[3-2</w:t>
      </w:r>
      <w:r w:rsidR="003A681F">
        <w:rPr>
          <w:rFonts w:hint="eastAsia"/>
        </w:rPr>
        <w:t>-</w:t>
      </w:r>
      <w:r w:rsidR="009F0B74" w:rsidRPr="00EA1027">
        <w:t>1]</w:t>
      </w:r>
      <w:r w:rsidR="009F0B74" w:rsidRPr="00EA1027">
        <w:br/>
      </w:r>
      <w:r w:rsidRPr="00EA1027">
        <w:t>Scientific investigations of the mission</w:t>
      </w:r>
    </w:p>
    <w:bookmarkEnd w:id="0"/>
    <w:p w14:paraId="7A9E689E" w14:textId="77777777" w:rsidR="00596082" w:rsidRDefault="00596082" w:rsidP="00596082">
      <w:pPr>
        <w:ind w:left="220" w:firstLine="220"/>
      </w:pPr>
    </w:p>
    <w:p w14:paraId="35DF6839" w14:textId="2D07E812" w:rsidR="00B27DA8" w:rsidRDefault="00B27DA8" w:rsidP="00B27DA8">
      <w:pPr>
        <w:pStyle w:val="a0"/>
      </w:pPr>
      <w:r>
        <w:rPr>
          <w:rFonts w:hint="eastAsia"/>
        </w:rPr>
        <w:t>ミッションが実施する研究・探査</w:t>
      </w:r>
      <w:r w:rsidR="003A681F">
        <w:rPr>
          <w:rFonts w:hint="eastAsia"/>
        </w:rPr>
        <w:t>[3-2-1]</w:t>
      </w:r>
      <w:r w:rsidR="003A681F">
        <w:br/>
      </w:r>
      <w:r w:rsidR="003A681F">
        <w:rPr>
          <w:rFonts w:hint="eastAsia"/>
        </w:rPr>
        <w:t>Scientific investigations of the mission</w:t>
      </w:r>
    </w:p>
    <w:p w14:paraId="71C1F61C" w14:textId="5305876D" w:rsidR="00B27DA8" w:rsidRDefault="003A681F" w:rsidP="00596082">
      <w:pPr>
        <w:ind w:left="220" w:firstLine="220"/>
        <w:rPr>
          <w:color w:val="2E7116"/>
          <w:lang w:val="en-US"/>
        </w:rPr>
      </w:pPr>
      <w:r w:rsidRPr="003A681F">
        <w:rPr>
          <w:rFonts w:hint="eastAsia"/>
          <w:color w:val="2E7116"/>
          <w:lang w:val="en-US"/>
        </w:rPr>
        <w:t>ミッションの科学目的を達成するためにミッションが獲得するもの（例えば</w:t>
      </w:r>
      <w:r w:rsidR="006D1AAF">
        <w:rPr>
          <w:rFonts w:hint="eastAsia"/>
          <w:color w:val="2E7116"/>
          <w:lang w:val="en-US"/>
        </w:rPr>
        <w:t>、</w:t>
      </w:r>
      <w:r w:rsidRPr="003A681F">
        <w:rPr>
          <w:rFonts w:hint="eastAsia"/>
          <w:color w:val="2E7116"/>
          <w:lang w:val="en-US"/>
        </w:rPr>
        <w:t>実施する実験・観測・分析などで得るもの）と</w:t>
      </w:r>
      <w:r w:rsidR="00761C18">
        <w:rPr>
          <w:rFonts w:hint="eastAsia"/>
          <w:color w:val="2E7116"/>
          <w:lang w:val="en-US"/>
        </w:rPr>
        <w:t>、</w:t>
      </w:r>
      <w:r w:rsidRPr="003A681F">
        <w:rPr>
          <w:rFonts w:hint="eastAsia"/>
          <w:color w:val="2E7116"/>
          <w:lang w:val="en-US"/>
        </w:rPr>
        <w:t>その性能要求（品質</w:t>
      </w:r>
      <w:r w:rsidR="00761C18">
        <w:rPr>
          <w:rFonts w:hint="eastAsia"/>
          <w:color w:val="2E7116"/>
          <w:lang w:val="en-US"/>
        </w:rPr>
        <w:t>、</w:t>
      </w:r>
      <w:r w:rsidRPr="003A681F">
        <w:rPr>
          <w:rFonts w:hint="eastAsia"/>
          <w:color w:val="2E7116"/>
          <w:lang w:val="en-US"/>
        </w:rPr>
        <w:t>量など）を数値として与えること。</w:t>
      </w:r>
    </w:p>
    <w:p w14:paraId="2EA641D7" w14:textId="77777777" w:rsidR="003A681F" w:rsidRPr="003A681F" w:rsidRDefault="003A681F" w:rsidP="00596082">
      <w:pPr>
        <w:ind w:left="220" w:firstLine="220"/>
        <w:rPr>
          <w:color w:val="2E7116"/>
          <w:lang w:val="en-US"/>
        </w:rPr>
      </w:pPr>
    </w:p>
    <w:p w14:paraId="6A981FAD" w14:textId="12683435" w:rsidR="00DD1B25" w:rsidRPr="00EA1027" w:rsidRDefault="00CF1301" w:rsidP="009A3736">
      <w:pPr>
        <w:pStyle w:val="a0"/>
      </w:pPr>
      <w:r w:rsidRPr="00CF1301">
        <w:rPr>
          <w:rFonts w:hint="eastAsia"/>
        </w:rPr>
        <w:t>ミッションが実施する研究・探査の根拠</w:t>
      </w:r>
      <w:r w:rsidR="009F0B74" w:rsidRPr="00EA1027">
        <w:t>[3-2-2][1-3-1]</w:t>
      </w:r>
      <w:r w:rsidR="009F0B74" w:rsidRPr="00EA1027">
        <w:rPr>
          <w:rFonts w:ascii="Arial Unicode MS" w:hAnsi="Arial Unicode MS"/>
        </w:rPr>
        <w:br/>
      </w:r>
      <w:r w:rsidRPr="00EA1027">
        <w:t>Rationale for the investigations</w:t>
      </w:r>
    </w:p>
    <w:p w14:paraId="59350B2F" w14:textId="26E0A23F" w:rsidR="00DD1B25" w:rsidRPr="00873DB6" w:rsidRDefault="009F0B74" w:rsidP="00CF1301">
      <w:pPr>
        <w:ind w:left="220" w:firstLine="220"/>
        <w:rPr>
          <w:rFonts w:asciiTheme="majorEastAsia" w:eastAsiaTheme="majorEastAsia" w:hAnsiTheme="majorEastAsia"/>
          <w:color w:val="2E7116"/>
        </w:rPr>
      </w:pPr>
      <w:r w:rsidRPr="00873DB6">
        <w:rPr>
          <w:rFonts w:asciiTheme="majorEastAsia" w:eastAsiaTheme="majorEastAsia" w:hAnsiTheme="majorEastAsia"/>
          <w:color w:val="2E7116"/>
        </w:rPr>
        <w:t>実施する実</w:t>
      </w:r>
      <w:r w:rsidRPr="00873DB6">
        <w:rPr>
          <w:rFonts w:asciiTheme="majorEastAsia" w:eastAsiaTheme="majorEastAsia" w:hAnsiTheme="majorEastAsia" w:cs="ＭＳ ゴシック"/>
          <w:color w:val="2E7116"/>
        </w:rPr>
        <w:t>験・観</w:t>
      </w:r>
      <w:r w:rsidRPr="00873DB6">
        <w:rPr>
          <w:rFonts w:asciiTheme="majorEastAsia" w:eastAsiaTheme="majorEastAsia" w:hAnsiTheme="majorEastAsia"/>
          <w:color w:val="2E7116"/>
        </w:rPr>
        <w:t>測</w:t>
      </w:r>
      <w:r w:rsidRPr="00873DB6">
        <w:rPr>
          <w:rFonts w:asciiTheme="majorEastAsia" w:eastAsiaTheme="majorEastAsia" w:hAnsiTheme="majorEastAsia" w:cs="ＭＳ ゴシック"/>
          <w:color w:val="2E7116"/>
        </w:rPr>
        <w:t>・</w:t>
      </w:r>
      <w:r w:rsidRPr="00873DB6">
        <w:rPr>
          <w:rFonts w:asciiTheme="majorEastAsia" w:eastAsiaTheme="majorEastAsia" w:hAnsiTheme="majorEastAsia"/>
          <w:color w:val="2E7116"/>
        </w:rPr>
        <w:t>分析の根</w:t>
      </w:r>
      <w:r w:rsidRPr="00873DB6">
        <w:rPr>
          <w:rFonts w:asciiTheme="majorEastAsia" w:eastAsiaTheme="majorEastAsia" w:hAnsiTheme="majorEastAsia" w:cs="ＭＳ ゴシック"/>
          <w:color w:val="2E7116"/>
        </w:rPr>
        <w:t>拠</w:t>
      </w:r>
      <w:r w:rsidRPr="00873DB6">
        <w:rPr>
          <w:rFonts w:asciiTheme="majorEastAsia" w:eastAsiaTheme="majorEastAsia" w:hAnsiTheme="majorEastAsia"/>
          <w:color w:val="2E7116"/>
        </w:rPr>
        <w:t>が初</w:t>
      </w:r>
      <w:r w:rsidRPr="00873DB6">
        <w:rPr>
          <w:rFonts w:asciiTheme="majorEastAsia" w:eastAsiaTheme="majorEastAsia" w:hAnsiTheme="majorEastAsia" w:cs="ＭＳ ゴシック"/>
          <w:color w:val="2E7116"/>
        </w:rPr>
        <w:t>歩</w:t>
      </w:r>
      <w:r w:rsidRPr="00873DB6">
        <w:rPr>
          <w:rFonts w:asciiTheme="majorEastAsia" w:eastAsiaTheme="majorEastAsia" w:hAnsiTheme="majorEastAsia"/>
          <w:color w:val="2E7116"/>
        </w:rPr>
        <w:t>的な計算</w:t>
      </w:r>
      <w:r w:rsidRPr="00873DB6">
        <w:rPr>
          <w:rFonts w:asciiTheme="majorEastAsia" w:eastAsiaTheme="majorEastAsia" w:hAnsiTheme="majorEastAsia" w:cs="ＭＳ ゴシック"/>
          <w:color w:val="2E7116"/>
        </w:rPr>
        <w:t>・</w:t>
      </w:r>
      <w:r w:rsidRPr="00873DB6">
        <w:rPr>
          <w:rFonts w:asciiTheme="majorEastAsia" w:eastAsiaTheme="majorEastAsia" w:hAnsiTheme="majorEastAsia"/>
          <w:color w:val="2E7116"/>
        </w:rPr>
        <w:t>見積もりなどによって示され</w:t>
      </w:r>
      <w:r w:rsidR="00761C18">
        <w:rPr>
          <w:rFonts w:asciiTheme="majorEastAsia" w:eastAsiaTheme="majorEastAsia" w:hAnsiTheme="majorEastAsia"/>
          <w:color w:val="2E7116"/>
        </w:rPr>
        <w:t>、</w:t>
      </w:r>
      <w:r w:rsidRPr="00873DB6">
        <w:rPr>
          <w:rFonts w:asciiTheme="majorEastAsia" w:eastAsiaTheme="majorEastAsia" w:hAnsiTheme="majorEastAsia"/>
          <w:color w:val="2E7116"/>
        </w:rPr>
        <w:t>それによって</w:t>
      </w:r>
      <w:r w:rsidRPr="00873DB6">
        <w:rPr>
          <w:rFonts w:asciiTheme="majorEastAsia" w:eastAsiaTheme="majorEastAsia" w:hAnsiTheme="majorEastAsia"/>
          <w:color w:val="2E7116"/>
          <w:lang w:val="zh-CN" w:eastAsia="zh-CN"/>
        </w:rPr>
        <w:t>科学目的</w:t>
      </w:r>
      <w:r w:rsidR="008513BF" w:rsidRPr="00873DB6">
        <w:rPr>
          <w:rFonts w:asciiTheme="majorEastAsia" w:eastAsiaTheme="majorEastAsia" w:hAnsiTheme="majorEastAsia"/>
          <w:color w:val="2E7116"/>
          <w:lang w:val="zh-CN"/>
        </w:rPr>
        <w:t>が</w:t>
      </w:r>
      <w:r w:rsidRPr="00873DB6">
        <w:rPr>
          <w:rFonts w:asciiTheme="majorEastAsia" w:eastAsiaTheme="majorEastAsia" w:hAnsiTheme="majorEastAsia"/>
          <w:color w:val="2E7116"/>
        </w:rPr>
        <w:t>どのように</w:t>
      </w:r>
      <w:r w:rsidRPr="00873DB6">
        <w:rPr>
          <w:rFonts w:asciiTheme="majorEastAsia" w:eastAsiaTheme="majorEastAsia" w:hAnsiTheme="majorEastAsia"/>
          <w:color w:val="2E7116"/>
          <w:lang w:val="zh-TW" w:eastAsia="zh-TW"/>
        </w:rPr>
        <w:t>達成可能</w:t>
      </w:r>
      <w:r w:rsidRPr="00873DB6">
        <w:rPr>
          <w:rFonts w:asciiTheme="majorEastAsia" w:eastAsiaTheme="majorEastAsia" w:hAnsiTheme="majorEastAsia"/>
          <w:color w:val="2E7116"/>
        </w:rPr>
        <w:t>されるかを示していること。</w:t>
      </w:r>
    </w:p>
    <w:p w14:paraId="6ED4B82F" w14:textId="77777777" w:rsidR="00CF1301" w:rsidRPr="00EA1027" w:rsidRDefault="00CF1301" w:rsidP="00CF1301">
      <w:pPr>
        <w:ind w:left="220" w:firstLine="220"/>
      </w:pPr>
    </w:p>
    <w:p w14:paraId="5C626BB4" w14:textId="326549DD" w:rsidR="00DD1B25" w:rsidRDefault="00CF1301" w:rsidP="00900032">
      <w:pPr>
        <w:pStyle w:val="a"/>
        <w:ind w:left="720" w:hanging="720"/>
      </w:pPr>
      <w:r w:rsidRPr="00CF1301">
        <w:rPr>
          <w:rFonts w:hint="eastAsia"/>
        </w:rPr>
        <w:t>ミッションで使用する装置およびミッションデータ</w:t>
      </w:r>
      <w:r w:rsidR="009F0B74" w:rsidRPr="00EA1027">
        <w:t>[5-2</w:t>
      </w:r>
      <w:r w:rsidR="003A681F">
        <w:rPr>
          <w:rFonts w:hint="eastAsia"/>
        </w:rPr>
        <w:t>-</w:t>
      </w:r>
      <w:r w:rsidR="009F0B74" w:rsidRPr="00EA1027">
        <w:t>1]</w:t>
      </w:r>
      <w:r w:rsidR="009F0B74" w:rsidRPr="00EA1027">
        <w:br/>
      </w:r>
      <w:r w:rsidRPr="00EA1027">
        <w:t>Instrumentation of the mission</w:t>
      </w:r>
      <w:r>
        <w:t xml:space="preserve"> and mission data</w:t>
      </w:r>
    </w:p>
    <w:p w14:paraId="35C0DDBA" w14:textId="77777777" w:rsidR="004460ED" w:rsidRPr="004460ED" w:rsidRDefault="004460ED" w:rsidP="00BA2449"/>
    <w:p w14:paraId="684B5B44" w14:textId="73561736" w:rsidR="00DD1B25" w:rsidRDefault="00900032" w:rsidP="00864C3F">
      <w:pPr>
        <w:pStyle w:val="a0"/>
      </w:pPr>
      <w:r w:rsidRPr="00873DB6">
        <w:rPr>
          <w:rFonts w:asciiTheme="majorEastAsia" w:eastAsiaTheme="majorEastAsia" w:hAnsiTheme="majorEastAsia" w:hint="eastAsia"/>
          <w:lang w:val="ja-JP"/>
        </w:rPr>
        <w:t>実施する実</w:t>
      </w:r>
      <w:r w:rsidRPr="00873DB6">
        <w:rPr>
          <w:rFonts w:asciiTheme="majorEastAsia" w:eastAsiaTheme="majorEastAsia" w:hAnsiTheme="majorEastAsia" w:cs="ＭＳ ゴシック" w:hint="eastAsia"/>
          <w:lang w:val="ja-JP"/>
        </w:rPr>
        <w:t>験・観</w:t>
      </w:r>
      <w:r w:rsidRPr="00873DB6">
        <w:rPr>
          <w:rFonts w:asciiTheme="majorEastAsia" w:eastAsiaTheme="majorEastAsia" w:hAnsiTheme="majorEastAsia" w:hint="eastAsia"/>
          <w:lang w:val="ja-JP"/>
        </w:rPr>
        <w:t>測</w:t>
      </w:r>
      <w:r w:rsidRPr="00873DB6">
        <w:rPr>
          <w:rFonts w:asciiTheme="majorEastAsia" w:eastAsiaTheme="majorEastAsia" w:hAnsiTheme="majorEastAsia" w:cs="ＭＳ ゴシック" w:hint="eastAsia"/>
          <w:lang w:val="ja-JP"/>
        </w:rPr>
        <w:t>・</w:t>
      </w:r>
      <w:r w:rsidRPr="00873DB6">
        <w:rPr>
          <w:rFonts w:asciiTheme="majorEastAsia" w:eastAsiaTheme="majorEastAsia" w:hAnsiTheme="majorEastAsia" w:hint="eastAsia"/>
          <w:lang w:val="ja-JP"/>
        </w:rPr>
        <w:t>分析などを実現する技術</w:t>
      </w:r>
      <w:r w:rsidRPr="00873DB6">
        <w:rPr>
          <w:rFonts w:asciiTheme="majorEastAsia" w:eastAsiaTheme="majorEastAsia" w:hAnsiTheme="majorEastAsia"/>
        </w:rPr>
        <w:t>(</w:t>
      </w:r>
      <w:r w:rsidRPr="00873DB6">
        <w:rPr>
          <w:rFonts w:asciiTheme="majorEastAsia" w:eastAsiaTheme="majorEastAsia" w:hAnsiTheme="majorEastAsia" w:hint="eastAsia"/>
        </w:rPr>
        <w:t>１</w:t>
      </w:r>
      <w:r w:rsidRPr="00873DB6">
        <w:rPr>
          <w:rFonts w:asciiTheme="majorEastAsia" w:eastAsiaTheme="majorEastAsia" w:hAnsiTheme="majorEastAsia" w:hint="eastAsia"/>
          <w:lang w:val="ja-JP"/>
        </w:rPr>
        <w:t>文で記述すること</w:t>
      </w:r>
      <w:r w:rsidRPr="00873DB6">
        <w:rPr>
          <w:rFonts w:asciiTheme="majorEastAsia" w:eastAsiaTheme="majorEastAsia" w:hAnsiTheme="majorEastAsia"/>
        </w:rPr>
        <w:t>)</w:t>
      </w:r>
      <w:r w:rsidR="009F0B74" w:rsidRPr="00EA1027">
        <w:t>[5-2-1]</w:t>
      </w:r>
      <w:r w:rsidR="009F0B74" w:rsidRPr="00EA1027">
        <w:br/>
      </w:r>
      <w:r w:rsidRPr="00EA1027">
        <w:t>One sentence description of the technology to realize the investigations</w:t>
      </w:r>
    </w:p>
    <w:p w14:paraId="448B7496" w14:textId="77777777" w:rsidR="00900032" w:rsidRPr="00BA2449" w:rsidRDefault="00900032" w:rsidP="00900032">
      <w:pPr>
        <w:ind w:left="220" w:firstLine="220"/>
        <w:rPr>
          <w:lang w:val="en-US"/>
        </w:rPr>
      </w:pPr>
    </w:p>
    <w:p w14:paraId="4A5A4A2F" w14:textId="4A5DF8C4" w:rsidR="00DD1B25" w:rsidRDefault="00900032" w:rsidP="00864C3F">
      <w:pPr>
        <w:pStyle w:val="a0"/>
      </w:pPr>
      <w:r w:rsidRPr="00873DB6">
        <w:rPr>
          <w:rFonts w:asciiTheme="majorEastAsia" w:eastAsiaTheme="majorEastAsia" w:hAnsiTheme="majorEastAsia" w:hint="eastAsia"/>
          <w:lang w:val="ja-JP"/>
        </w:rPr>
        <w:t>実施する実</w:t>
      </w:r>
      <w:r w:rsidRPr="00873DB6">
        <w:rPr>
          <w:rFonts w:asciiTheme="majorEastAsia" w:eastAsiaTheme="majorEastAsia" w:hAnsiTheme="majorEastAsia" w:cs="ＭＳ ゴシック" w:hint="eastAsia"/>
          <w:lang w:val="ja-JP"/>
        </w:rPr>
        <w:t>験・観</w:t>
      </w:r>
      <w:r w:rsidRPr="00873DB6">
        <w:rPr>
          <w:rFonts w:asciiTheme="majorEastAsia" w:eastAsiaTheme="majorEastAsia" w:hAnsiTheme="majorEastAsia" w:hint="eastAsia"/>
          <w:lang w:val="ja-JP"/>
        </w:rPr>
        <w:t>測</w:t>
      </w:r>
      <w:r w:rsidRPr="00873DB6">
        <w:rPr>
          <w:rFonts w:asciiTheme="majorEastAsia" w:eastAsiaTheme="majorEastAsia" w:hAnsiTheme="majorEastAsia" w:cs="ＭＳ ゴシック" w:hint="eastAsia"/>
          <w:lang w:val="ja-JP"/>
        </w:rPr>
        <w:t>・</w:t>
      </w:r>
      <w:r w:rsidRPr="00873DB6">
        <w:rPr>
          <w:rFonts w:asciiTheme="majorEastAsia" w:eastAsiaTheme="majorEastAsia" w:hAnsiTheme="majorEastAsia" w:hint="eastAsia"/>
          <w:lang w:val="ja-JP"/>
        </w:rPr>
        <w:t>分析などを実現する方法</w:t>
      </w:r>
      <w:r w:rsidRPr="00873DB6">
        <w:rPr>
          <w:rFonts w:asciiTheme="majorEastAsia" w:eastAsiaTheme="majorEastAsia" w:hAnsiTheme="majorEastAsia" w:cs="ＭＳ ゴシック" w:hint="eastAsia"/>
          <w:lang w:val="ja-JP"/>
        </w:rPr>
        <w:t>・</w:t>
      </w:r>
      <w:r w:rsidRPr="00873DB6">
        <w:rPr>
          <w:rFonts w:asciiTheme="majorEastAsia" w:eastAsiaTheme="majorEastAsia" w:hAnsiTheme="majorEastAsia" w:hint="eastAsia"/>
          <w:lang w:val="ja-JP"/>
        </w:rPr>
        <w:t>技術について</w:t>
      </w:r>
      <w:r w:rsidR="00761C18">
        <w:rPr>
          <w:rFonts w:asciiTheme="majorEastAsia" w:eastAsiaTheme="majorEastAsia" w:hAnsiTheme="majorEastAsia" w:hint="eastAsia"/>
        </w:rPr>
        <w:t>、</w:t>
      </w:r>
      <w:r w:rsidRPr="00873DB6">
        <w:rPr>
          <w:rFonts w:asciiTheme="majorEastAsia" w:eastAsiaTheme="majorEastAsia" w:hAnsiTheme="majorEastAsia" w:hint="eastAsia"/>
          <w:lang w:val="ja-JP"/>
        </w:rPr>
        <w:t>他の技術</w:t>
      </w:r>
      <w:r w:rsidR="00761C18">
        <w:rPr>
          <w:rFonts w:asciiTheme="majorEastAsia" w:eastAsiaTheme="majorEastAsia" w:hAnsiTheme="majorEastAsia" w:hint="eastAsia"/>
        </w:rPr>
        <w:t>、</w:t>
      </w:r>
      <w:r w:rsidRPr="00873DB6">
        <w:rPr>
          <w:rFonts w:asciiTheme="majorEastAsia" w:eastAsiaTheme="majorEastAsia" w:hAnsiTheme="majorEastAsia" w:hint="eastAsia"/>
          <w:lang w:val="ja-JP"/>
        </w:rPr>
        <w:t>および類似技術との比較</w:t>
      </w:r>
      <w:r w:rsidR="009F0B74" w:rsidRPr="00EA1027">
        <w:t>[5-2-2]</w:t>
      </w:r>
      <w:r w:rsidR="009F0B74" w:rsidRPr="00EA1027">
        <w:br/>
      </w:r>
      <w:r w:rsidRPr="00EA1027">
        <w:t>Comparisons of the selected technology with other technologies</w:t>
      </w:r>
    </w:p>
    <w:p w14:paraId="396BF984" w14:textId="77777777" w:rsidR="00900032" w:rsidRPr="001F0C68" w:rsidRDefault="00900032" w:rsidP="00900032">
      <w:pPr>
        <w:ind w:left="220" w:firstLine="220"/>
        <w:rPr>
          <w:lang w:val="en-US"/>
        </w:rPr>
      </w:pPr>
    </w:p>
    <w:p w14:paraId="04DCD36E" w14:textId="56F9DE91" w:rsidR="00DD1B25" w:rsidRPr="00EA1027" w:rsidRDefault="00900032" w:rsidP="00900032">
      <w:pPr>
        <w:pStyle w:val="a0"/>
      </w:pPr>
      <w:r w:rsidRPr="00873DB6">
        <w:rPr>
          <w:rFonts w:asciiTheme="majorEastAsia" w:eastAsiaTheme="majorEastAsia" w:hAnsiTheme="majorEastAsia" w:hint="eastAsia"/>
          <w:lang w:val="ja-JP"/>
        </w:rPr>
        <w:t>搭載機器</w:t>
      </w:r>
      <w:r w:rsidRPr="00873DB6">
        <w:rPr>
          <w:rFonts w:asciiTheme="majorEastAsia" w:eastAsiaTheme="majorEastAsia" w:hAnsiTheme="majorEastAsia"/>
        </w:rPr>
        <w:t>/</w:t>
      </w:r>
      <w:r w:rsidRPr="00873DB6">
        <w:rPr>
          <w:rFonts w:asciiTheme="majorEastAsia" w:eastAsiaTheme="majorEastAsia" w:hAnsiTheme="majorEastAsia" w:hint="eastAsia"/>
          <w:lang w:val="ja-JP"/>
        </w:rPr>
        <w:t>地上系の主要な機能分担の</w:t>
      </w:r>
      <w:r w:rsidRPr="00873DB6">
        <w:rPr>
          <w:rFonts w:asciiTheme="majorEastAsia" w:eastAsiaTheme="majorEastAsia" w:hAnsiTheme="majorEastAsia" w:cs="ＭＳ ゴシック" w:hint="eastAsia"/>
          <w:lang w:val="ja-JP"/>
        </w:rPr>
        <w:t>検</w:t>
      </w:r>
      <w:r w:rsidRPr="00873DB6">
        <w:rPr>
          <w:rFonts w:asciiTheme="majorEastAsia" w:eastAsiaTheme="majorEastAsia" w:hAnsiTheme="majorEastAsia" w:hint="eastAsia"/>
          <w:lang w:val="ja-JP"/>
        </w:rPr>
        <w:t>討</w:t>
      </w:r>
      <w:r w:rsidR="009F0B74" w:rsidRPr="00EA1027">
        <w:t>[6-3-3]</w:t>
      </w:r>
      <w:r w:rsidR="009F0B74" w:rsidRPr="00EA1027">
        <w:br/>
      </w:r>
      <w:r w:rsidRPr="00EA1027">
        <w:t>Major flight / ground trades</w:t>
      </w:r>
    </w:p>
    <w:p w14:paraId="7B8A4007" w14:textId="075C5FF6" w:rsidR="00DD1B25" w:rsidRPr="006D1AAF" w:rsidRDefault="009F0B74" w:rsidP="00900032">
      <w:pPr>
        <w:ind w:left="220" w:firstLine="220"/>
        <w:rPr>
          <w:rFonts w:asciiTheme="majorEastAsia" w:eastAsiaTheme="majorEastAsia" w:hAnsiTheme="majorEastAsia"/>
          <w:color w:val="2E7116"/>
        </w:rPr>
      </w:pPr>
      <w:r w:rsidRPr="006D1AAF">
        <w:rPr>
          <w:rFonts w:asciiTheme="majorEastAsia" w:eastAsiaTheme="majorEastAsia" w:hAnsiTheme="majorEastAsia"/>
          <w:color w:val="2E7116"/>
        </w:rPr>
        <w:t>搭載機器と地上系</w:t>
      </w:r>
      <w:r w:rsidR="00761C18" w:rsidRPr="006D1AAF">
        <w:rPr>
          <w:rFonts w:asciiTheme="majorEastAsia" w:eastAsiaTheme="majorEastAsia" w:hAnsiTheme="majorEastAsia"/>
          <w:color w:val="2E7116"/>
        </w:rPr>
        <w:t>、</w:t>
      </w:r>
      <w:r w:rsidRPr="006D1AAF">
        <w:rPr>
          <w:rFonts w:asciiTheme="majorEastAsia" w:eastAsiaTheme="majorEastAsia" w:hAnsiTheme="majorEastAsia"/>
          <w:color w:val="2E7116"/>
        </w:rPr>
        <w:t>それぞれで実施すべき範</w:t>
      </w:r>
      <w:r w:rsidRPr="006D1AAF">
        <w:rPr>
          <w:rFonts w:asciiTheme="majorEastAsia" w:eastAsiaTheme="majorEastAsia" w:hAnsiTheme="majorEastAsia" w:cs="ＭＳ ゴシック"/>
          <w:color w:val="2E7116"/>
        </w:rPr>
        <w:t>囲</w:t>
      </w:r>
      <w:r w:rsidRPr="006D1AAF">
        <w:rPr>
          <w:rFonts w:asciiTheme="majorEastAsia" w:eastAsiaTheme="majorEastAsia" w:hAnsiTheme="majorEastAsia"/>
          <w:color w:val="2E7116"/>
        </w:rPr>
        <w:t>の比較</w:t>
      </w:r>
      <w:r w:rsidRPr="006D1AAF">
        <w:rPr>
          <w:rFonts w:asciiTheme="majorEastAsia" w:eastAsiaTheme="majorEastAsia" w:hAnsiTheme="majorEastAsia" w:cs="ＭＳ ゴシック"/>
          <w:color w:val="2E7116"/>
        </w:rPr>
        <w:t>検</w:t>
      </w:r>
      <w:r w:rsidRPr="006D1AAF">
        <w:rPr>
          <w:rFonts w:asciiTheme="majorEastAsia" w:eastAsiaTheme="majorEastAsia" w:hAnsiTheme="majorEastAsia"/>
          <w:color w:val="2E7116"/>
        </w:rPr>
        <w:t>討結果を記述する。</w:t>
      </w:r>
    </w:p>
    <w:p w14:paraId="57DADE70" w14:textId="77777777" w:rsidR="00900032" w:rsidRPr="00EA1027" w:rsidRDefault="00900032" w:rsidP="00900032">
      <w:pPr>
        <w:ind w:left="220" w:firstLine="220"/>
      </w:pPr>
    </w:p>
    <w:p w14:paraId="01C7585D" w14:textId="5E37CACC" w:rsidR="00DD1B25" w:rsidRPr="00EA1027" w:rsidRDefault="004C108C" w:rsidP="004C108C">
      <w:pPr>
        <w:pStyle w:val="a0"/>
      </w:pPr>
      <w:r w:rsidRPr="00873DB6">
        <w:rPr>
          <w:rFonts w:asciiTheme="majorEastAsia" w:eastAsiaTheme="majorEastAsia" w:hAnsiTheme="majorEastAsia" w:hint="eastAsia"/>
          <w:lang w:val="ja-JP"/>
        </w:rPr>
        <w:t>ミッションで獲得するデータ</w:t>
      </w:r>
      <w:r w:rsidR="00761C18">
        <w:rPr>
          <w:rFonts w:asciiTheme="majorEastAsia" w:eastAsiaTheme="majorEastAsia" w:hAnsiTheme="majorEastAsia"/>
        </w:rPr>
        <w:t>、</w:t>
      </w:r>
      <w:r w:rsidRPr="00873DB6">
        <w:rPr>
          <w:rFonts w:asciiTheme="majorEastAsia" w:eastAsiaTheme="majorEastAsia" w:hAnsiTheme="majorEastAsia"/>
        </w:rPr>
        <w:t xml:space="preserve"> </w:t>
      </w:r>
      <w:r w:rsidRPr="00873DB6">
        <w:rPr>
          <w:rFonts w:asciiTheme="majorEastAsia" w:eastAsiaTheme="majorEastAsia" w:hAnsiTheme="majorEastAsia" w:hint="eastAsia"/>
          <w:lang w:val="ja-JP"/>
        </w:rPr>
        <w:t>テレメトリーデータ</w:t>
      </w:r>
      <w:r w:rsidR="00761C18">
        <w:rPr>
          <w:rFonts w:asciiTheme="majorEastAsia" w:eastAsiaTheme="majorEastAsia" w:hAnsiTheme="majorEastAsia" w:hint="eastAsia"/>
          <w:lang w:val="ja-JP"/>
        </w:rPr>
        <w:t>、</w:t>
      </w:r>
      <w:r w:rsidRPr="00873DB6">
        <w:rPr>
          <w:rFonts w:asciiTheme="majorEastAsia" w:eastAsiaTheme="majorEastAsia" w:hAnsiTheme="majorEastAsia" w:hint="eastAsia"/>
          <w:lang w:val="ja-JP"/>
        </w:rPr>
        <w:t>サンプルなど</w:t>
      </w:r>
      <w:r w:rsidRPr="00873DB6">
        <w:rPr>
          <w:rFonts w:asciiTheme="majorEastAsia" w:eastAsiaTheme="majorEastAsia" w:hAnsiTheme="majorEastAsia"/>
        </w:rPr>
        <w:t xml:space="preserve"> (</w:t>
      </w:r>
      <w:r w:rsidRPr="00873DB6">
        <w:rPr>
          <w:rFonts w:asciiTheme="majorEastAsia" w:eastAsiaTheme="majorEastAsia" w:hAnsiTheme="majorEastAsia" w:hint="eastAsia"/>
          <w:lang w:val="ja-JP"/>
        </w:rPr>
        <w:t>以下ミッションデータ</w:t>
      </w:r>
      <w:r w:rsidRPr="00873DB6">
        <w:rPr>
          <w:rFonts w:asciiTheme="majorEastAsia" w:eastAsiaTheme="majorEastAsia" w:hAnsiTheme="majorEastAsia"/>
        </w:rPr>
        <w:t>)</w:t>
      </w:r>
      <w:r w:rsidR="009F0B74" w:rsidRPr="00EA1027">
        <w:t>[2-2-1]</w:t>
      </w:r>
      <w:r w:rsidR="009F0B74" w:rsidRPr="00EA1027">
        <w:br/>
      </w:r>
      <w:r w:rsidRPr="00EA1027">
        <w:t>Data to be returned in the course of the investigation (= mission data): telemetry data, sample data etc.</w:t>
      </w:r>
    </w:p>
    <w:p w14:paraId="158B9846" w14:textId="71C1A8EC" w:rsidR="003E5511" w:rsidRPr="004C108C" w:rsidRDefault="009F0B74" w:rsidP="004C108C">
      <w:pPr>
        <w:ind w:left="220" w:firstLine="220"/>
        <w:rPr>
          <w:color w:val="2E7116"/>
        </w:rPr>
      </w:pPr>
      <w:r w:rsidRPr="004C108C">
        <w:rPr>
          <w:color w:val="2E7116"/>
        </w:rPr>
        <w:t>ミッションで獲得するデータを記述し</w:t>
      </w:r>
      <w:r w:rsidR="00761C18">
        <w:rPr>
          <w:color w:val="2E7116"/>
        </w:rPr>
        <w:t>、</w:t>
      </w:r>
      <w:r w:rsidRPr="004C108C">
        <w:rPr>
          <w:color w:val="2E7116"/>
        </w:rPr>
        <w:t>それがミッションの科学目的</w:t>
      </w:r>
      <w:r w:rsidR="00761C18">
        <w:rPr>
          <w:color w:val="2E7116"/>
        </w:rPr>
        <w:t>、</w:t>
      </w:r>
      <w:r w:rsidRPr="004C108C">
        <w:rPr>
          <w:color w:val="2E7116"/>
        </w:rPr>
        <w:t>得られる結果とどのような関係になっているかを明確にすること。さらに</w:t>
      </w:r>
      <w:r w:rsidR="00761C18">
        <w:rPr>
          <w:color w:val="2E7116"/>
        </w:rPr>
        <w:t>、</w:t>
      </w:r>
      <w:r w:rsidRPr="004C108C">
        <w:rPr>
          <w:color w:val="2E7116"/>
        </w:rPr>
        <w:t>データをどのように用いて科学目的を達成するのかも記述すること。</w:t>
      </w:r>
    </w:p>
    <w:p w14:paraId="630CE392" w14:textId="77777777" w:rsidR="004C108C" w:rsidRPr="004C108C" w:rsidRDefault="004C108C" w:rsidP="004C108C">
      <w:pPr>
        <w:ind w:left="220" w:firstLine="220"/>
      </w:pPr>
    </w:p>
    <w:p w14:paraId="275D7D4A" w14:textId="420E6AD2" w:rsidR="003E5511" w:rsidRPr="00EA1027" w:rsidRDefault="00773615" w:rsidP="00773615">
      <w:pPr>
        <w:pStyle w:val="a"/>
        <w:ind w:left="720" w:hanging="720"/>
      </w:pPr>
      <w:r w:rsidRPr="00873DB6">
        <w:rPr>
          <w:rFonts w:asciiTheme="majorEastAsia" w:eastAsiaTheme="majorEastAsia" w:hAnsiTheme="majorEastAsia" w:hint="eastAsia"/>
          <w:lang w:val="ja-JP"/>
        </w:rPr>
        <w:t>科学トレーサビリティマトリックス</w:t>
      </w:r>
      <w:r w:rsidR="003E5511" w:rsidRPr="00EA1027">
        <w:t>[1-4-1]</w:t>
      </w:r>
      <w:r w:rsidR="003E5511" w:rsidRPr="00EA1027">
        <w:br/>
      </w:r>
      <w:r w:rsidRPr="00EA1027">
        <w:t>Scientific traceability matrix</w:t>
      </w:r>
    </w:p>
    <w:p w14:paraId="6D42BF48" w14:textId="244FB497" w:rsidR="003E5511" w:rsidRPr="00316A72" w:rsidRDefault="003E5511" w:rsidP="00773615">
      <w:pPr>
        <w:ind w:left="220" w:firstLine="220"/>
        <w:rPr>
          <w:rFonts w:eastAsiaTheme="majorEastAsia" w:cs="Arial"/>
          <w:color w:val="2E7116"/>
        </w:rPr>
      </w:pPr>
      <w:r w:rsidRPr="00316A72">
        <w:rPr>
          <w:rFonts w:eastAsiaTheme="majorEastAsia" w:cs="Arial"/>
          <w:color w:val="2E7116"/>
        </w:rPr>
        <w:t>ミッションの該当分野の科学（理学および工学）の大目的における意義から</w:t>
      </w:r>
      <w:r w:rsidR="00761C18">
        <w:rPr>
          <w:rFonts w:eastAsiaTheme="majorEastAsia" w:cs="Arial"/>
          <w:color w:val="2E7116"/>
        </w:rPr>
        <w:t>、</w:t>
      </w:r>
      <w:r w:rsidRPr="00316A72">
        <w:rPr>
          <w:rFonts w:eastAsiaTheme="majorEastAsia" w:cs="Arial"/>
          <w:color w:val="2E7116"/>
        </w:rPr>
        <w:t>提案ミッションで実施する実験・観測・分析などによりデータを取得し科学成果を得るまでの</w:t>
      </w:r>
      <w:r w:rsidRPr="00316A72">
        <w:rPr>
          <w:rFonts w:eastAsiaTheme="majorEastAsia" w:cs="Arial"/>
          <w:color w:val="2E7116"/>
          <w:lang w:val="en-US"/>
        </w:rPr>
        <w:t>Traceability Matrix</w:t>
      </w:r>
      <w:r w:rsidRPr="00316A72">
        <w:rPr>
          <w:rFonts w:eastAsiaTheme="majorEastAsia" w:cs="Arial"/>
          <w:color w:val="2E7116"/>
        </w:rPr>
        <w:t>（表形式で与えられる）を記述する。</w:t>
      </w:r>
    </w:p>
    <w:p w14:paraId="46C94C62" w14:textId="77777777" w:rsidR="00773615" w:rsidRDefault="00773615" w:rsidP="00773615">
      <w:pPr>
        <w:ind w:left="220" w:firstLine="220"/>
      </w:pPr>
    </w:p>
    <w:tbl>
      <w:tblPr>
        <w:tblStyle w:val="TableNormal"/>
        <w:tblW w:w="963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76"/>
        <w:gridCol w:w="1376"/>
        <w:gridCol w:w="1376"/>
        <w:gridCol w:w="1376"/>
        <w:gridCol w:w="1376"/>
        <w:gridCol w:w="1376"/>
        <w:gridCol w:w="1376"/>
      </w:tblGrid>
      <w:tr w:rsidR="003E5511" w14:paraId="0A378A6B" w14:textId="77777777" w:rsidTr="00CB4612">
        <w:trPr>
          <w:trHeight w:val="280"/>
          <w:tblHeader/>
        </w:trPr>
        <w:tc>
          <w:tcPr>
            <w:tcW w:w="9632" w:type="dxa"/>
            <w:gridSpan w:val="7"/>
            <w:tcBorders>
              <w:top w:val="nil"/>
              <w:left w:val="nil"/>
              <w:bottom w:val="nil"/>
              <w:right w:val="nil"/>
            </w:tcBorders>
            <w:shd w:val="clear" w:color="auto" w:fill="auto"/>
            <w:tcMar>
              <w:top w:w="80" w:type="dxa"/>
              <w:left w:w="80" w:type="dxa"/>
              <w:bottom w:w="80" w:type="dxa"/>
              <w:right w:w="80" w:type="dxa"/>
            </w:tcMar>
            <w:vAlign w:val="center"/>
          </w:tcPr>
          <w:p w14:paraId="34B12079" w14:textId="395E186A" w:rsidR="003E5511" w:rsidRPr="00873DB6" w:rsidRDefault="00A13A61" w:rsidP="00773615">
            <w:pPr>
              <w:rPr>
                <w:rFonts w:asciiTheme="majorEastAsia" w:eastAsiaTheme="majorEastAsia" w:hAnsiTheme="majorEastAsia" w:cstheme="minorHAnsi"/>
              </w:rPr>
            </w:pPr>
            <w:r w:rsidRPr="00873DB6">
              <w:rPr>
                <w:rFonts w:asciiTheme="majorEastAsia" w:eastAsiaTheme="majorEastAsia" w:hAnsiTheme="majorEastAsia" w:cstheme="minorHAnsi" w:hint="eastAsia"/>
                <w:sz w:val="20"/>
                <w:szCs w:val="20"/>
              </w:rPr>
              <w:lastRenderedPageBreak/>
              <w:t>例</w:t>
            </w:r>
            <w:r w:rsidR="00261EB1" w:rsidRPr="00873DB6">
              <w:rPr>
                <w:rFonts w:asciiTheme="majorEastAsia" w:eastAsiaTheme="majorEastAsia" w:hAnsiTheme="majorEastAsia" w:cstheme="minorHAnsi"/>
                <w:sz w:val="20"/>
                <w:szCs w:val="20"/>
              </w:rPr>
              <w:t>：科学トレーサビリティマトリックス</w:t>
            </w:r>
          </w:p>
        </w:tc>
      </w:tr>
      <w:tr w:rsidR="003E5511" w14:paraId="5007BB34" w14:textId="77777777" w:rsidTr="00CB4612">
        <w:trPr>
          <w:trHeight w:val="285"/>
        </w:trPr>
        <w:tc>
          <w:tcPr>
            <w:tcW w:w="1376"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C5D0CA" w14:textId="32A5A57F" w:rsidR="003E5511" w:rsidRDefault="003C41D5" w:rsidP="00773615">
            <w:r>
              <w:rPr>
                <w:rFonts w:hint="eastAsia"/>
              </w:rPr>
              <w:t>ミッションの大目的</w:t>
            </w:r>
          </w:p>
        </w:tc>
        <w:tc>
          <w:tcPr>
            <w:tcW w:w="1376"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E7856A" w14:textId="0AC62728" w:rsidR="003E5511" w:rsidRDefault="003C41D5" w:rsidP="00773615">
            <w:r>
              <w:rPr>
                <w:rFonts w:ascii="Avenir Book" w:hAnsi="Avenir Book" w:hint="eastAsia"/>
              </w:rPr>
              <w:t>ミッション目標</w:t>
            </w:r>
          </w:p>
        </w:tc>
        <w:tc>
          <w:tcPr>
            <w:tcW w:w="275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F5F78A" w14:textId="2234BAA6" w:rsidR="003E5511" w:rsidRDefault="00534291" w:rsidP="00773615">
            <w:r>
              <w:rPr>
                <w:rFonts w:ascii="Avenir Book" w:hAnsi="Avenir Book" w:hint="eastAsia"/>
              </w:rPr>
              <w:t>ミッション要求</w:t>
            </w:r>
          </w:p>
        </w:tc>
        <w:tc>
          <w:tcPr>
            <w:tcW w:w="275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2666A3" w14:textId="576CA43D" w:rsidR="003E5511" w:rsidRDefault="00093DC1" w:rsidP="00773615">
            <w:r>
              <w:rPr>
                <w:rFonts w:ascii="Avenir Book" w:hAnsi="Avenir Book" w:hint="eastAsia"/>
              </w:rPr>
              <w:t>ミッション機器</w:t>
            </w:r>
            <w:r w:rsidR="00ED0105">
              <w:rPr>
                <w:rFonts w:ascii="Avenir Book" w:hAnsi="Avenir Book" w:hint="eastAsia"/>
              </w:rPr>
              <w:t>の要求</w:t>
            </w:r>
          </w:p>
        </w:tc>
        <w:tc>
          <w:tcPr>
            <w:tcW w:w="1376"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3C5EA5" w14:textId="0DF35F79" w:rsidR="003E5511" w:rsidRDefault="00ED0105" w:rsidP="00773615">
            <w:r>
              <w:rPr>
                <w:rFonts w:ascii="Avenir Book" w:hAnsi="Avenir Book" w:hint="eastAsia"/>
              </w:rPr>
              <w:t>ミッションデータの要求</w:t>
            </w:r>
          </w:p>
        </w:tc>
      </w:tr>
      <w:tr w:rsidR="003E5511" w14:paraId="535AD341" w14:textId="77777777" w:rsidTr="00CB4612">
        <w:trPr>
          <w:trHeight w:val="565"/>
        </w:trPr>
        <w:tc>
          <w:tcPr>
            <w:tcW w:w="1376" w:type="dxa"/>
            <w:vMerge/>
            <w:tcBorders>
              <w:top w:val="single" w:sz="2" w:space="0" w:color="000000"/>
              <w:left w:val="single" w:sz="2" w:space="0" w:color="000000"/>
              <w:bottom w:val="single" w:sz="2" w:space="0" w:color="000000"/>
              <w:right w:val="single" w:sz="2" w:space="0" w:color="000000"/>
            </w:tcBorders>
            <w:shd w:val="clear" w:color="auto" w:fill="auto"/>
          </w:tcPr>
          <w:p w14:paraId="53A59CDF" w14:textId="77777777" w:rsidR="003E5511" w:rsidRDefault="003E5511" w:rsidP="00773615"/>
        </w:tc>
        <w:tc>
          <w:tcPr>
            <w:tcW w:w="1376" w:type="dxa"/>
            <w:vMerge/>
            <w:tcBorders>
              <w:top w:val="single" w:sz="2" w:space="0" w:color="000000"/>
              <w:left w:val="single" w:sz="2" w:space="0" w:color="000000"/>
              <w:bottom w:val="single" w:sz="2" w:space="0" w:color="000000"/>
              <w:right w:val="single" w:sz="2" w:space="0" w:color="000000"/>
            </w:tcBorders>
            <w:shd w:val="clear" w:color="auto" w:fill="auto"/>
          </w:tcPr>
          <w:p w14:paraId="137FEED5" w14:textId="77777777" w:rsidR="003E5511" w:rsidRDefault="003E5511" w:rsidP="00773615"/>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FA105C" w14:textId="2C679421" w:rsidR="003E5511" w:rsidRDefault="000D2A89" w:rsidP="00773615">
            <w:r>
              <w:rPr>
                <w:rFonts w:ascii="Avenir Book" w:hAnsi="Avenir Book" w:hint="eastAsia"/>
              </w:rPr>
              <w:t>物理量</w:t>
            </w: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526EFD" w14:textId="41561AA6" w:rsidR="003E5511" w:rsidRDefault="001056F5" w:rsidP="00773615">
            <w:r>
              <w:rPr>
                <w:rFonts w:ascii="Avenir Book" w:hAnsi="Avenir Book" w:hint="eastAsia"/>
              </w:rPr>
              <w:t>要求</w:t>
            </w: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78CA63" w14:textId="0F46F8AF" w:rsidR="003E5511" w:rsidRDefault="001056F5" w:rsidP="00773615">
            <w:r>
              <w:rPr>
                <w:rFonts w:ascii="Avenir Book" w:hAnsi="Avenir Book" w:hint="eastAsia"/>
              </w:rPr>
              <w:t>設計要素</w:t>
            </w: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F8EFC9" w14:textId="133E89B4" w:rsidR="003E5511" w:rsidRDefault="00ED0105" w:rsidP="00773615">
            <w:r>
              <w:rPr>
                <w:rFonts w:ascii="Avenir Book" w:hAnsi="Avenir Book" w:hint="eastAsia"/>
              </w:rPr>
              <w:t>要求</w:t>
            </w:r>
          </w:p>
        </w:tc>
        <w:tc>
          <w:tcPr>
            <w:tcW w:w="1376" w:type="dxa"/>
            <w:vMerge/>
            <w:tcBorders>
              <w:top w:val="single" w:sz="2" w:space="0" w:color="000000"/>
              <w:left w:val="single" w:sz="2" w:space="0" w:color="000000"/>
              <w:bottom w:val="single" w:sz="2" w:space="0" w:color="000000"/>
              <w:right w:val="single" w:sz="2" w:space="0" w:color="000000"/>
            </w:tcBorders>
            <w:shd w:val="clear" w:color="auto" w:fill="auto"/>
          </w:tcPr>
          <w:p w14:paraId="4B13D839" w14:textId="77777777" w:rsidR="003E5511" w:rsidRDefault="003E5511" w:rsidP="00773615"/>
        </w:tc>
      </w:tr>
      <w:tr w:rsidR="003E5511" w14:paraId="347F1D53" w14:textId="77777777" w:rsidTr="00CB4612">
        <w:trPr>
          <w:trHeight w:val="285"/>
        </w:trPr>
        <w:tc>
          <w:tcPr>
            <w:tcW w:w="1376"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674891" w14:textId="77777777" w:rsidR="003E5511" w:rsidRDefault="003E5511" w:rsidP="00773615"/>
        </w:tc>
        <w:tc>
          <w:tcPr>
            <w:tcW w:w="1376"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57C85B" w14:textId="77777777" w:rsidR="003E5511" w:rsidRDefault="003E5511" w:rsidP="00773615"/>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AE1131" w14:textId="77777777" w:rsidR="003E5511" w:rsidRDefault="003E5511" w:rsidP="00773615"/>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D65F3C" w14:textId="77777777" w:rsidR="003E5511" w:rsidRDefault="003E5511" w:rsidP="00773615"/>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108A38" w14:textId="77777777" w:rsidR="003E5511" w:rsidRDefault="003E5511" w:rsidP="00773615"/>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933EEB" w14:textId="77777777" w:rsidR="003E5511" w:rsidRDefault="003E5511" w:rsidP="00773615"/>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E1762C" w14:textId="77777777" w:rsidR="003E5511" w:rsidRDefault="003E5511" w:rsidP="00773615"/>
        </w:tc>
      </w:tr>
      <w:tr w:rsidR="003E5511" w14:paraId="063BFC64" w14:textId="77777777" w:rsidTr="00CB4612">
        <w:trPr>
          <w:trHeight w:val="285"/>
        </w:trPr>
        <w:tc>
          <w:tcPr>
            <w:tcW w:w="1376" w:type="dxa"/>
            <w:vMerge/>
            <w:tcBorders>
              <w:top w:val="single" w:sz="2" w:space="0" w:color="000000"/>
              <w:left w:val="single" w:sz="2" w:space="0" w:color="000000"/>
              <w:bottom w:val="single" w:sz="2" w:space="0" w:color="000000"/>
              <w:right w:val="single" w:sz="2" w:space="0" w:color="000000"/>
            </w:tcBorders>
            <w:shd w:val="clear" w:color="auto" w:fill="auto"/>
          </w:tcPr>
          <w:p w14:paraId="0B94BA7E" w14:textId="77777777" w:rsidR="003E5511" w:rsidRDefault="003E5511" w:rsidP="00773615"/>
        </w:tc>
        <w:tc>
          <w:tcPr>
            <w:tcW w:w="1376" w:type="dxa"/>
            <w:vMerge/>
            <w:tcBorders>
              <w:top w:val="single" w:sz="2" w:space="0" w:color="000000"/>
              <w:left w:val="single" w:sz="2" w:space="0" w:color="000000"/>
              <w:bottom w:val="single" w:sz="2" w:space="0" w:color="000000"/>
              <w:right w:val="single" w:sz="2" w:space="0" w:color="000000"/>
            </w:tcBorders>
            <w:shd w:val="clear" w:color="auto" w:fill="auto"/>
          </w:tcPr>
          <w:p w14:paraId="63C3363C" w14:textId="77777777" w:rsidR="003E5511" w:rsidRDefault="003E5511" w:rsidP="00773615"/>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047A0E" w14:textId="77777777" w:rsidR="003E5511" w:rsidRDefault="003E5511" w:rsidP="00773615"/>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CB5841" w14:textId="77777777" w:rsidR="003E5511" w:rsidRDefault="003E5511" w:rsidP="00773615"/>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05A868" w14:textId="77777777" w:rsidR="003E5511" w:rsidRDefault="003E5511" w:rsidP="00773615"/>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1A5BBF" w14:textId="77777777" w:rsidR="003E5511" w:rsidRDefault="003E5511" w:rsidP="00773615"/>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3E908C" w14:textId="77777777" w:rsidR="003E5511" w:rsidRDefault="003E5511" w:rsidP="00773615"/>
        </w:tc>
      </w:tr>
      <w:tr w:rsidR="003E5511" w14:paraId="54D4F1C4" w14:textId="77777777" w:rsidTr="00CB4612">
        <w:trPr>
          <w:trHeight w:val="285"/>
        </w:trPr>
        <w:tc>
          <w:tcPr>
            <w:tcW w:w="1376" w:type="dxa"/>
            <w:vMerge/>
            <w:tcBorders>
              <w:top w:val="single" w:sz="2" w:space="0" w:color="000000"/>
              <w:left w:val="single" w:sz="2" w:space="0" w:color="000000"/>
              <w:bottom w:val="single" w:sz="2" w:space="0" w:color="000000"/>
              <w:right w:val="single" w:sz="2" w:space="0" w:color="000000"/>
            </w:tcBorders>
            <w:shd w:val="clear" w:color="auto" w:fill="auto"/>
          </w:tcPr>
          <w:p w14:paraId="464E3E47" w14:textId="77777777" w:rsidR="003E5511" w:rsidRDefault="003E5511" w:rsidP="00773615"/>
        </w:tc>
        <w:tc>
          <w:tcPr>
            <w:tcW w:w="1376"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B7FB3D" w14:textId="77777777" w:rsidR="003E5511" w:rsidRDefault="003E5511" w:rsidP="00773615"/>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2E3E02" w14:textId="77777777" w:rsidR="003E5511" w:rsidRDefault="003E5511" w:rsidP="00773615"/>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0DAD51" w14:textId="77777777" w:rsidR="003E5511" w:rsidRDefault="003E5511" w:rsidP="00773615"/>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BEC70F" w14:textId="77777777" w:rsidR="003E5511" w:rsidRDefault="003E5511" w:rsidP="00773615"/>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E73AA1" w14:textId="77777777" w:rsidR="003E5511" w:rsidRDefault="003E5511" w:rsidP="00773615"/>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C10476" w14:textId="77777777" w:rsidR="003E5511" w:rsidRDefault="003E5511" w:rsidP="00773615"/>
        </w:tc>
      </w:tr>
      <w:tr w:rsidR="003E5511" w14:paraId="5E285BC6" w14:textId="77777777" w:rsidTr="00CB4612">
        <w:trPr>
          <w:trHeight w:val="285"/>
        </w:trPr>
        <w:tc>
          <w:tcPr>
            <w:tcW w:w="1376" w:type="dxa"/>
            <w:vMerge/>
            <w:tcBorders>
              <w:top w:val="single" w:sz="2" w:space="0" w:color="000000"/>
              <w:left w:val="single" w:sz="2" w:space="0" w:color="000000"/>
              <w:bottom w:val="single" w:sz="2" w:space="0" w:color="000000"/>
              <w:right w:val="single" w:sz="2" w:space="0" w:color="000000"/>
            </w:tcBorders>
            <w:shd w:val="clear" w:color="auto" w:fill="auto"/>
          </w:tcPr>
          <w:p w14:paraId="084BD050" w14:textId="77777777" w:rsidR="003E5511" w:rsidRDefault="003E5511" w:rsidP="00773615"/>
        </w:tc>
        <w:tc>
          <w:tcPr>
            <w:tcW w:w="1376" w:type="dxa"/>
            <w:vMerge/>
            <w:tcBorders>
              <w:top w:val="single" w:sz="2" w:space="0" w:color="000000"/>
              <w:left w:val="single" w:sz="2" w:space="0" w:color="000000"/>
              <w:bottom w:val="single" w:sz="2" w:space="0" w:color="000000"/>
              <w:right w:val="single" w:sz="2" w:space="0" w:color="000000"/>
            </w:tcBorders>
            <w:shd w:val="clear" w:color="auto" w:fill="auto"/>
          </w:tcPr>
          <w:p w14:paraId="5F8333F3" w14:textId="77777777" w:rsidR="003E5511" w:rsidRDefault="003E5511" w:rsidP="00773615"/>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6CD588" w14:textId="77777777" w:rsidR="003E5511" w:rsidRDefault="003E5511" w:rsidP="00773615"/>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489D98" w14:textId="77777777" w:rsidR="003E5511" w:rsidRDefault="003E5511" w:rsidP="00773615"/>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D2AC3B" w14:textId="77777777" w:rsidR="003E5511" w:rsidRDefault="003E5511" w:rsidP="00773615"/>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262F5F" w14:textId="77777777" w:rsidR="003E5511" w:rsidRDefault="003E5511" w:rsidP="00773615"/>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F4247C" w14:textId="77777777" w:rsidR="003E5511" w:rsidRDefault="003E5511" w:rsidP="00773615"/>
        </w:tc>
      </w:tr>
      <w:tr w:rsidR="003E5511" w14:paraId="24730AB9" w14:textId="77777777" w:rsidTr="00CB4612">
        <w:trPr>
          <w:trHeight w:val="285"/>
        </w:trPr>
        <w:tc>
          <w:tcPr>
            <w:tcW w:w="1376"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5593A5" w14:textId="77777777" w:rsidR="003E5511" w:rsidRDefault="003E5511" w:rsidP="00773615"/>
        </w:tc>
        <w:tc>
          <w:tcPr>
            <w:tcW w:w="1376"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0DFD2D" w14:textId="77777777" w:rsidR="003E5511" w:rsidRDefault="003E5511" w:rsidP="00773615"/>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B69831" w14:textId="77777777" w:rsidR="003E5511" w:rsidRDefault="003E5511" w:rsidP="00773615"/>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F95868" w14:textId="77777777" w:rsidR="003E5511" w:rsidRDefault="003E5511" w:rsidP="00773615"/>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C167FF" w14:textId="77777777" w:rsidR="003E5511" w:rsidRDefault="003E5511" w:rsidP="00773615"/>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BF6FCA" w14:textId="77777777" w:rsidR="003E5511" w:rsidRDefault="003E5511" w:rsidP="00773615"/>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305D2B" w14:textId="77777777" w:rsidR="003E5511" w:rsidRDefault="003E5511" w:rsidP="00773615"/>
        </w:tc>
      </w:tr>
      <w:tr w:rsidR="003E5511" w14:paraId="4A8E9B31" w14:textId="77777777" w:rsidTr="00CB4612">
        <w:trPr>
          <w:trHeight w:val="285"/>
        </w:trPr>
        <w:tc>
          <w:tcPr>
            <w:tcW w:w="1376" w:type="dxa"/>
            <w:vMerge/>
            <w:tcBorders>
              <w:top w:val="single" w:sz="2" w:space="0" w:color="000000"/>
              <w:left w:val="single" w:sz="2" w:space="0" w:color="000000"/>
              <w:bottom w:val="single" w:sz="2" w:space="0" w:color="000000"/>
              <w:right w:val="single" w:sz="2" w:space="0" w:color="000000"/>
            </w:tcBorders>
            <w:shd w:val="clear" w:color="auto" w:fill="auto"/>
          </w:tcPr>
          <w:p w14:paraId="6C6F1559" w14:textId="77777777" w:rsidR="003E5511" w:rsidRDefault="003E5511" w:rsidP="00773615"/>
        </w:tc>
        <w:tc>
          <w:tcPr>
            <w:tcW w:w="1376" w:type="dxa"/>
            <w:vMerge/>
            <w:tcBorders>
              <w:top w:val="single" w:sz="2" w:space="0" w:color="000000"/>
              <w:left w:val="single" w:sz="2" w:space="0" w:color="000000"/>
              <w:bottom w:val="single" w:sz="2" w:space="0" w:color="000000"/>
              <w:right w:val="single" w:sz="2" w:space="0" w:color="000000"/>
            </w:tcBorders>
            <w:shd w:val="clear" w:color="auto" w:fill="auto"/>
          </w:tcPr>
          <w:p w14:paraId="7C92F5BC" w14:textId="77777777" w:rsidR="003E5511" w:rsidRDefault="003E5511" w:rsidP="00773615"/>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EA179F" w14:textId="77777777" w:rsidR="003E5511" w:rsidRDefault="003E5511" w:rsidP="00773615"/>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98FF03" w14:textId="77777777" w:rsidR="003E5511" w:rsidRDefault="003E5511" w:rsidP="00773615"/>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7BDE2C" w14:textId="77777777" w:rsidR="003E5511" w:rsidRDefault="003E5511" w:rsidP="00773615"/>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070DC8" w14:textId="77777777" w:rsidR="003E5511" w:rsidRDefault="003E5511" w:rsidP="00773615"/>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A89CA7" w14:textId="77777777" w:rsidR="003E5511" w:rsidRDefault="003E5511" w:rsidP="00773615"/>
        </w:tc>
      </w:tr>
    </w:tbl>
    <w:p w14:paraId="42368039" w14:textId="77777777" w:rsidR="00773615" w:rsidRPr="00EA1027" w:rsidRDefault="00773615" w:rsidP="00773615"/>
    <w:p w14:paraId="44708757" w14:textId="0D05B84F" w:rsidR="00DD1B25" w:rsidRPr="00EA1027" w:rsidRDefault="0072572B" w:rsidP="0072572B">
      <w:pPr>
        <w:pStyle w:val="a"/>
        <w:ind w:left="720" w:hanging="720"/>
      </w:pPr>
      <w:r w:rsidRPr="00873DB6">
        <w:rPr>
          <w:rFonts w:asciiTheme="majorEastAsia" w:eastAsiaTheme="majorEastAsia" w:hAnsiTheme="majorEastAsia" w:hint="eastAsia"/>
          <w:lang w:val="ja-JP"/>
        </w:rPr>
        <w:t>宇宙機</w:t>
      </w:r>
      <w:r w:rsidRPr="00873DB6">
        <w:rPr>
          <w:rFonts w:asciiTheme="majorEastAsia" w:eastAsiaTheme="majorEastAsia" w:hAnsiTheme="majorEastAsia" w:hint="eastAsia"/>
        </w:rPr>
        <w:t>（</w:t>
      </w:r>
      <w:r w:rsidRPr="00873DB6">
        <w:rPr>
          <w:rFonts w:asciiTheme="majorEastAsia" w:eastAsiaTheme="majorEastAsia" w:hAnsiTheme="majorEastAsia" w:hint="eastAsia"/>
          <w:lang w:val="ja-JP"/>
        </w:rPr>
        <w:t>衛星</w:t>
      </w:r>
      <w:r w:rsidRPr="00873DB6">
        <w:rPr>
          <w:rFonts w:asciiTheme="majorEastAsia" w:eastAsiaTheme="majorEastAsia" w:hAnsiTheme="majorEastAsia" w:cs="ＭＳ ゴシック" w:hint="eastAsia"/>
          <w:lang w:val="ja-JP"/>
        </w:rPr>
        <w:t>・</w:t>
      </w:r>
      <w:r w:rsidRPr="00873DB6">
        <w:rPr>
          <w:rFonts w:asciiTheme="majorEastAsia" w:eastAsiaTheme="majorEastAsia" w:hAnsiTheme="majorEastAsia" w:hint="eastAsia"/>
          <w:lang w:val="ja-JP"/>
        </w:rPr>
        <w:t>探</w:t>
      </w:r>
      <w:r w:rsidRPr="00873DB6">
        <w:rPr>
          <w:rFonts w:asciiTheme="majorEastAsia" w:eastAsiaTheme="majorEastAsia" w:hAnsiTheme="majorEastAsia" w:cs="ＭＳ ゴシック" w:hint="eastAsia"/>
          <w:lang w:val="ja-JP"/>
        </w:rPr>
        <w:t>査</w:t>
      </w:r>
      <w:r w:rsidRPr="00873DB6">
        <w:rPr>
          <w:rFonts w:asciiTheme="majorEastAsia" w:eastAsiaTheme="majorEastAsia" w:hAnsiTheme="majorEastAsia" w:hint="eastAsia"/>
          <w:lang w:val="ja-JP"/>
        </w:rPr>
        <w:t>機</w:t>
      </w:r>
      <w:r w:rsidRPr="00873DB6">
        <w:rPr>
          <w:rFonts w:asciiTheme="majorEastAsia" w:eastAsiaTheme="majorEastAsia" w:hAnsiTheme="majorEastAsia" w:hint="eastAsia"/>
        </w:rPr>
        <w:t>）</w:t>
      </w:r>
      <w:r w:rsidRPr="00873DB6">
        <w:rPr>
          <w:rFonts w:asciiTheme="majorEastAsia" w:eastAsiaTheme="majorEastAsia" w:hAnsiTheme="majorEastAsia" w:hint="eastAsia"/>
          <w:lang w:val="ja-JP"/>
        </w:rPr>
        <w:t>システムへの設計パラメータ</w:t>
      </w:r>
      <w:r w:rsidRPr="00873DB6">
        <w:rPr>
          <w:rFonts w:asciiTheme="majorEastAsia" w:eastAsiaTheme="majorEastAsia" w:hAnsiTheme="majorEastAsia" w:cs="ＭＳ ゴシック" w:hint="eastAsia"/>
          <w:lang w:val="ja-JP"/>
        </w:rPr>
        <w:t>・</w:t>
      </w:r>
      <w:r w:rsidRPr="00873DB6">
        <w:rPr>
          <w:rFonts w:asciiTheme="majorEastAsia" w:eastAsiaTheme="majorEastAsia" w:hAnsiTheme="majorEastAsia" w:hint="eastAsia"/>
          <w:lang w:val="ja-JP"/>
        </w:rPr>
        <w:t>性能要求のドラフト</w:t>
      </w:r>
      <w:r w:rsidR="009F0B74" w:rsidRPr="00EA1027">
        <w:t>[4-2-1]</w:t>
      </w:r>
      <w:r w:rsidR="009F0B74" w:rsidRPr="00EA1027">
        <w:rPr>
          <w:rFonts w:ascii="Arial Unicode MS" w:hAnsi="Arial Unicode MS"/>
        </w:rPr>
        <w:br/>
      </w:r>
      <w:r w:rsidRPr="00EA1027">
        <w:t>Draft requirements on spacecraft system</w:t>
      </w:r>
    </w:p>
    <w:p w14:paraId="54507C2E" w14:textId="77777777" w:rsidR="00DD1B25" w:rsidRDefault="009F0B74" w:rsidP="00D6553F">
      <w:pPr>
        <w:ind w:left="220" w:firstLine="220"/>
        <w:rPr>
          <w:color w:val="2E7116"/>
        </w:rPr>
      </w:pPr>
      <w:r w:rsidRPr="0046422C">
        <w:rPr>
          <w:color w:val="2E7116"/>
        </w:rPr>
        <w:t>ミッションの科学目的を達成するために要請される宇宙機（衛星</w:t>
      </w:r>
      <w:r w:rsidRPr="0046422C">
        <w:rPr>
          <w:rFonts w:ascii="ＭＳ ゴシック" w:hAnsi="ＭＳ ゴシック" w:cs="ＭＳ ゴシック"/>
          <w:color w:val="2E7116"/>
        </w:rPr>
        <w:t>・</w:t>
      </w:r>
      <w:r w:rsidRPr="0046422C">
        <w:rPr>
          <w:color w:val="2E7116"/>
        </w:rPr>
        <w:t>探</w:t>
      </w:r>
      <w:r w:rsidRPr="0046422C">
        <w:rPr>
          <w:rFonts w:asciiTheme="minorHAnsi" w:eastAsiaTheme="minorHAnsi" w:hAnsiTheme="minorHAnsi" w:cs="ＭＳ ゴシック"/>
          <w:color w:val="2E7116"/>
        </w:rPr>
        <w:t>査</w:t>
      </w:r>
      <w:r w:rsidRPr="0046422C">
        <w:rPr>
          <w:color w:val="2E7116"/>
        </w:rPr>
        <w:t>機）システムへの設計パラメータ</w:t>
      </w:r>
      <w:r w:rsidRPr="0046422C">
        <w:rPr>
          <w:rFonts w:ascii="ＭＳ ゴシック" w:hAnsi="ＭＳ ゴシック" w:cs="ＭＳ ゴシック"/>
          <w:color w:val="2E7116"/>
        </w:rPr>
        <w:t>・</w:t>
      </w:r>
      <w:r w:rsidRPr="0046422C">
        <w:rPr>
          <w:color w:val="2E7116"/>
        </w:rPr>
        <w:t>性能要求がリスト化されていること。</w:t>
      </w:r>
    </w:p>
    <w:p w14:paraId="24213545" w14:textId="5080CDE4" w:rsidR="0046422C" w:rsidRDefault="002B7E97" w:rsidP="004302BD">
      <w:pPr>
        <w:ind w:leftChars="45" w:left="99" w:firstLineChars="45" w:firstLine="99"/>
        <w:rPr>
          <w:color w:val="2E7116"/>
        </w:rPr>
      </w:pPr>
      <w:r>
        <w:rPr>
          <w:rFonts w:hint="eastAsia"/>
          <w:color w:val="2E7116"/>
        </w:rPr>
        <w:t>宇宙機システムへの設計パラメータ</w:t>
      </w:r>
      <w:r w:rsidR="004302BD">
        <w:rPr>
          <w:rFonts w:hint="eastAsia"/>
          <w:color w:val="2E7116"/>
        </w:rPr>
        <w:t>・性能要求</w:t>
      </w:r>
      <w:r w:rsidR="00AD17A2">
        <w:rPr>
          <w:rFonts w:hint="eastAsia"/>
          <w:color w:val="2E7116"/>
        </w:rPr>
        <w:t>の例</w:t>
      </w:r>
      <w:r w:rsidR="009D19D9">
        <w:rPr>
          <w:rFonts w:hint="eastAsia"/>
          <w:color w:val="2E7116"/>
        </w:rPr>
        <w:t>：</w:t>
      </w:r>
    </w:p>
    <w:p w14:paraId="23AB5B9C" w14:textId="3D82CF6D" w:rsidR="004302BD" w:rsidRDefault="004302BD" w:rsidP="004302BD">
      <w:pPr>
        <w:pStyle w:val="af6"/>
        <w:numPr>
          <w:ilvl w:val="0"/>
          <w:numId w:val="11"/>
        </w:numPr>
        <w:rPr>
          <w:color w:val="2E7116"/>
        </w:rPr>
      </w:pPr>
      <w:r>
        <w:rPr>
          <w:rFonts w:hint="eastAsia"/>
          <w:color w:val="2E7116"/>
        </w:rPr>
        <w:t>構造設計</w:t>
      </w:r>
    </w:p>
    <w:p w14:paraId="195320D6" w14:textId="7BD2153F" w:rsidR="004302BD" w:rsidRDefault="004302BD" w:rsidP="004302BD">
      <w:pPr>
        <w:pStyle w:val="af6"/>
        <w:numPr>
          <w:ilvl w:val="0"/>
          <w:numId w:val="11"/>
        </w:numPr>
        <w:rPr>
          <w:color w:val="2E7116"/>
        </w:rPr>
      </w:pPr>
      <w:r>
        <w:rPr>
          <w:rFonts w:hint="eastAsia"/>
          <w:color w:val="2E7116"/>
        </w:rPr>
        <w:t>熱設計</w:t>
      </w:r>
    </w:p>
    <w:p w14:paraId="40B36DA8" w14:textId="34F5E0D7" w:rsidR="004302BD" w:rsidRDefault="006D57C1" w:rsidP="004302BD">
      <w:pPr>
        <w:pStyle w:val="af6"/>
        <w:numPr>
          <w:ilvl w:val="2"/>
          <w:numId w:val="11"/>
        </w:numPr>
        <w:rPr>
          <w:color w:val="2E7116"/>
        </w:rPr>
      </w:pPr>
      <w:r>
        <w:rPr>
          <w:rFonts w:hint="eastAsia"/>
          <w:color w:val="2E7116"/>
        </w:rPr>
        <w:t>すべての運用モードでの温度要求</w:t>
      </w:r>
    </w:p>
    <w:p w14:paraId="669741AE" w14:textId="2062DA82" w:rsidR="006D57C1" w:rsidRDefault="006D57C1" w:rsidP="004302BD">
      <w:pPr>
        <w:pStyle w:val="af6"/>
        <w:numPr>
          <w:ilvl w:val="2"/>
          <w:numId w:val="11"/>
        </w:numPr>
        <w:rPr>
          <w:color w:val="2E7116"/>
        </w:rPr>
      </w:pPr>
      <w:r>
        <w:rPr>
          <w:rFonts w:hint="eastAsia"/>
          <w:color w:val="2E7116"/>
        </w:rPr>
        <w:t>熱制御方法（受動制御</w:t>
      </w:r>
      <w:r>
        <w:rPr>
          <w:rFonts w:hint="eastAsia"/>
          <w:color w:val="2E7116"/>
        </w:rPr>
        <w:t xml:space="preserve"> vs </w:t>
      </w:r>
      <w:r>
        <w:rPr>
          <w:rFonts w:hint="eastAsia"/>
          <w:color w:val="2E7116"/>
        </w:rPr>
        <w:t>能動制御）</w:t>
      </w:r>
    </w:p>
    <w:p w14:paraId="4ACE6FFA" w14:textId="602BE272" w:rsidR="006D57C1" w:rsidRDefault="001C0EF3" w:rsidP="004302BD">
      <w:pPr>
        <w:pStyle w:val="af6"/>
        <w:numPr>
          <w:ilvl w:val="2"/>
          <w:numId w:val="11"/>
        </w:numPr>
        <w:rPr>
          <w:color w:val="2E7116"/>
        </w:rPr>
      </w:pPr>
      <w:r>
        <w:rPr>
          <w:rFonts w:hint="eastAsia"/>
          <w:color w:val="2E7116"/>
        </w:rPr>
        <w:t>特殊</w:t>
      </w:r>
      <w:r w:rsidR="003A1D4C">
        <w:rPr>
          <w:rFonts w:hint="eastAsia"/>
          <w:color w:val="2E7116"/>
        </w:rPr>
        <w:t>な熱設計</w:t>
      </w:r>
      <w:r>
        <w:rPr>
          <w:rFonts w:hint="eastAsia"/>
          <w:color w:val="2E7116"/>
        </w:rPr>
        <w:t>項目</w:t>
      </w:r>
      <w:r w:rsidR="003A1D4C">
        <w:rPr>
          <w:rFonts w:hint="eastAsia"/>
          <w:color w:val="2E7116"/>
        </w:rPr>
        <w:t>（</w:t>
      </w:r>
      <w:r w:rsidR="00AD17A2">
        <w:rPr>
          <w:rFonts w:hint="eastAsia"/>
          <w:color w:val="2E7116"/>
        </w:rPr>
        <w:t>例：冷凍機</w:t>
      </w:r>
      <w:r w:rsidR="003A1D4C">
        <w:rPr>
          <w:rFonts w:hint="eastAsia"/>
          <w:color w:val="2E7116"/>
        </w:rPr>
        <w:t>）</w:t>
      </w:r>
    </w:p>
    <w:p w14:paraId="1F2FCE6E" w14:textId="2FED6750" w:rsidR="00BB0B7D" w:rsidRDefault="00BB0B7D" w:rsidP="00BB0B7D">
      <w:pPr>
        <w:pStyle w:val="af6"/>
        <w:numPr>
          <w:ilvl w:val="0"/>
          <w:numId w:val="11"/>
        </w:numPr>
        <w:rPr>
          <w:color w:val="2E7116"/>
        </w:rPr>
      </w:pPr>
      <w:r>
        <w:rPr>
          <w:rFonts w:hint="eastAsia"/>
          <w:color w:val="2E7116"/>
        </w:rPr>
        <w:t>電源</w:t>
      </w:r>
    </w:p>
    <w:p w14:paraId="6036A5F0" w14:textId="77DA764A" w:rsidR="00BB0B7D" w:rsidRDefault="00BB0B7D" w:rsidP="00BB0B7D">
      <w:pPr>
        <w:pStyle w:val="af6"/>
        <w:numPr>
          <w:ilvl w:val="2"/>
          <w:numId w:val="11"/>
        </w:numPr>
        <w:rPr>
          <w:color w:val="2E7116"/>
        </w:rPr>
      </w:pPr>
      <w:r>
        <w:rPr>
          <w:rFonts w:hint="eastAsia"/>
          <w:color w:val="2E7116"/>
        </w:rPr>
        <w:t>各ミッションフェーズでの</w:t>
      </w:r>
      <w:r w:rsidR="00F92BCC">
        <w:rPr>
          <w:rFonts w:hint="eastAsia"/>
          <w:color w:val="2E7116"/>
        </w:rPr>
        <w:t>電力要求</w:t>
      </w:r>
    </w:p>
    <w:p w14:paraId="749FB625" w14:textId="2CCB2341" w:rsidR="00F92BCC" w:rsidRDefault="00186D0E" w:rsidP="00BB0B7D">
      <w:pPr>
        <w:pStyle w:val="af6"/>
        <w:numPr>
          <w:ilvl w:val="2"/>
          <w:numId w:val="11"/>
        </w:numPr>
        <w:rPr>
          <w:color w:val="2E7116"/>
        </w:rPr>
      </w:pPr>
      <w:r>
        <w:rPr>
          <w:rFonts w:hint="eastAsia"/>
          <w:color w:val="2E7116"/>
        </w:rPr>
        <w:t>要求を満たすために必要な最小限の発電能力</w:t>
      </w:r>
    </w:p>
    <w:p w14:paraId="0AE22E8B" w14:textId="04DC9E51" w:rsidR="00186D0E" w:rsidRDefault="0028303B" w:rsidP="00BB0B7D">
      <w:pPr>
        <w:pStyle w:val="af6"/>
        <w:numPr>
          <w:ilvl w:val="2"/>
          <w:numId w:val="11"/>
        </w:numPr>
        <w:rPr>
          <w:color w:val="2E7116"/>
        </w:rPr>
      </w:pPr>
      <w:r>
        <w:rPr>
          <w:rFonts w:hint="eastAsia"/>
          <w:color w:val="2E7116"/>
        </w:rPr>
        <w:t>バッテリーのサイジングと最悪条件での放電深度（</w:t>
      </w:r>
      <w:r>
        <w:rPr>
          <w:rFonts w:hint="eastAsia"/>
          <w:color w:val="2E7116"/>
        </w:rPr>
        <w:t>DOD</w:t>
      </w:r>
      <w:r>
        <w:rPr>
          <w:rFonts w:hint="eastAsia"/>
          <w:color w:val="2E7116"/>
        </w:rPr>
        <w:t>）</w:t>
      </w:r>
    </w:p>
    <w:p w14:paraId="05462D7A" w14:textId="19CB53A9" w:rsidR="001A0FCB" w:rsidRDefault="001A0FCB" w:rsidP="001A0FCB">
      <w:pPr>
        <w:pStyle w:val="af6"/>
        <w:numPr>
          <w:ilvl w:val="0"/>
          <w:numId w:val="11"/>
        </w:numPr>
        <w:rPr>
          <w:color w:val="2E7116"/>
        </w:rPr>
      </w:pPr>
      <w:r>
        <w:rPr>
          <w:rFonts w:hint="eastAsia"/>
          <w:color w:val="2E7116"/>
        </w:rPr>
        <w:t>推進系（必要な場合）</w:t>
      </w:r>
    </w:p>
    <w:p w14:paraId="6A8DAA7D" w14:textId="4CA05FBD" w:rsidR="001A0FCB" w:rsidRDefault="001A0FCB" w:rsidP="001A0FCB">
      <w:pPr>
        <w:pStyle w:val="af6"/>
        <w:numPr>
          <w:ilvl w:val="2"/>
          <w:numId w:val="11"/>
        </w:numPr>
        <w:rPr>
          <w:color w:val="2E7116"/>
        </w:rPr>
      </w:pPr>
      <w:r>
        <w:rPr>
          <w:rFonts w:hint="eastAsia"/>
          <w:color w:val="2E7116"/>
        </w:rPr>
        <w:t>デルタ</w:t>
      </w:r>
      <w:r>
        <w:rPr>
          <w:rFonts w:hint="eastAsia"/>
          <w:color w:val="2E7116"/>
        </w:rPr>
        <w:t>V</w:t>
      </w:r>
      <w:r w:rsidR="00830556">
        <w:rPr>
          <w:rFonts w:hint="eastAsia"/>
          <w:color w:val="2E7116"/>
        </w:rPr>
        <w:t>の</w:t>
      </w:r>
      <w:r w:rsidR="00A66AFA">
        <w:rPr>
          <w:rFonts w:hint="eastAsia"/>
          <w:color w:val="2E7116"/>
        </w:rPr>
        <w:t>バジェット</w:t>
      </w:r>
    </w:p>
    <w:p w14:paraId="7EA72287" w14:textId="1FB68B81" w:rsidR="00830556" w:rsidRDefault="00A66AFA" w:rsidP="001A0FCB">
      <w:pPr>
        <w:pStyle w:val="af6"/>
        <w:numPr>
          <w:ilvl w:val="2"/>
          <w:numId w:val="11"/>
        </w:numPr>
        <w:rPr>
          <w:color w:val="2E7116"/>
        </w:rPr>
      </w:pPr>
      <w:r>
        <w:rPr>
          <w:rFonts w:hint="eastAsia"/>
          <w:color w:val="2E7116"/>
        </w:rPr>
        <w:t>推進系の種類、比推力など</w:t>
      </w:r>
    </w:p>
    <w:p w14:paraId="1DA1EE52" w14:textId="288224E3" w:rsidR="008D12FB" w:rsidRDefault="008D12FB" w:rsidP="008D12FB">
      <w:pPr>
        <w:pStyle w:val="af6"/>
        <w:numPr>
          <w:ilvl w:val="0"/>
          <w:numId w:val="11"/>
        </w:numPr>
        <w:rPr>
          <w:color w:val="2E7116"/>
        </w:rPr>
      </w:pPr>
      <w:r>
        <w:rPr>
          <w:rFonts w:hint="eastAsia"/>
          <w:color w:val="2E7116"/>
        </w:rPr>
        <w:t>姿勢</w:t>
      </w:r>
    </w:p>
    <w:p w14:paraId="2F11C94B" w14:textId="1E7B31F2" w:rsidR="008D12FB" w:rsidRDefault="008D12FB" w:rsidP="008D12FB">
      <w:pPr>
        <w:pStyle w:val="af6"/>
        <w:numPr>
          <w:ilvl w:val="2"/>
          <w:numId w:val="11"/>
        </w:numPr>
        <w:rPr>
          <w:color w:val="2E7116"/>
        </w:rPr>
      </w:pPr>
      <w:r>
        <w:rPr>
          <w:rFonts w:hint="eastAsia"/>
          <w:color w:val="2E7116"/>
        </w:rPr>
        <w:t>姿勢制御モード</w:t>
      </w:r>
    </w:p>
    <w:p w14:paraId="33F9E508" w14:textId="64F33EF3" w:rsidR="008D12FB" w:rsidRDefault="00C3147E" w:rsidP="008D12FB">
      <w:pPr>
        <w:pStyle w:val="af6"/>
        <w:numPr>
          <w:ilvl w:val="2"/>
          <w:numId w:val="11"/>
        </w:numPr>
        <w:rPr>
          <w:color w:val="2E7116"/>
        </w:rPr>
      </w:pPr>
      <w:r>
        <w:rPr>
          <w:rFonts w:hint="eastAsia"/>
          <w:color w:val="2E7116"/>
        </w:rPr>
        <w:t>姿勢</w:t>
      </w:r>
      <w:r w:rsidR="00691437">
        <w:rPr>
          <w:rFonts w:hint="eastAsia"/>
          <w:color w:val="2E7116"/>
        </w:rPr>
        <w:t>制御精度、安定度、</w:t>
      </w:r>
      <w:r w:rsidR="00E01393">
        <w:rPr>
          <w:rFonts w:hint="eastAsia"/>
          <w:color w:val="2E7116"/>
        </w:rPr>
        <w:t>擾乱、</w:t>
      </w:r>
      <w:r w:rsidR="00DA7167">
        <w:rPr>
          <w:rFonts w:hint="eastAsia"/>
          <w:color w:val="2E7116"/>
        </w:rPr>
        <w:t>アラインメント</w:t>
      </w:r>
      <w:r w:rsidR="00CA6111">
        <w:rPr>
          <w:rFonts w:hint="eastAsia"/>
          <w:color w:val="2E7116"/>
        </w:rPr>
        <w:t>などの要求</w:t>
      </w:r>
    </w:p>
    <w:p w14:paraId="599240FE" w14:textId="6F3C7681" w:rsidR="00CA6111" w:rsidRDefault="007057C3" w:rsidP="008D12FB">
      <w:pPr>
        <w:pStyle w:val="af6"/>
        <w:numPr>
          <w:ilvl w:val="2"/>
          <w:numId w:val="11"/>
        </w:numPr>
        <w:rPr>
          <w:color w:val="2E7116"/>
        </w:rPr>
      </w:pPr>
      <w:r>
        <w:rPr>
          <w:rFonts w:hint="eastAsia"/>
          <w:color w:val="2E7116"/>
        </w:rPr>
        <w:t>姿勢決定の要求</w:t>
      </w:r>
    </w:p>
    <w:p w14:paraId="445F37CE" w14:textId="60268615" w:rsidR="007057C3" w:rsidRDefault="004E7121" w:rsidP="008D12FB">
      <w:pPr>
        <w:pStyle w:val="af6"/>
        <w:numPr>
          <w:ilvl w:val="2"/>
          <w:numId w:val="11"/>
        </w:numPr>
        <w:rPr>
          <w:color w:val="2E7116"/>
        </w:rPr>
      </w:pPr>
      <w:r>
        <w:rPr>
          <w:rFonts w:hint="eastAsia"/>
          <w:color w:val="2E7116"/>
        </w:rPr>
        <w:t>姿勢</w:t>
      </w:r>
      <w:r w:rsidR="00557EA6">
        <w:rPr>
          <w:rFonts w:hint="eastAsia"/>
          <w:color w:val="2E7116"/>
        </w:rPr>
        <w:t>変更などに対する</w:t>
      </w:r>
      <w:r w:rsidR="00734ED8">
        <w:rPr>
          <w:rFonts w:hint="eastAsia"/>
          <w:color w:val="2E7116"/>
        </w:rPr>
        <w:t>要求</w:t>
      </w:r>
    </w:p>
    <w:p w14:paraId="3D28B5E6" w14:textId="7CACE722" w:rsidR="00734ED8" w:rsidRDefault="00086CD5" w:rsidP="008D12FB">
      <w:pPr>
        <w:pStyle w:val="af6"/>
        <w:numPr>
          <w:ilvl w:val="2"/>
          <w:numId w:val="11"/>
        </w:numPr>
        <w:rPr>
          <w:color w:val="2E7116"/>
        </w:rPr>
      </w:pPr>
      <w:r>
        <w:rPr>
          <w:rFonts w:hint="eastAsia"/>
          <w:color w:val="2E7116"/>
        </w:rPr>
        <w:t>セーフモードや異常モードでの</w:t>
      </w:r>
      <w:r w:rsidR="00606A78">
        <w:rPr>
          <w:rFonts w:hint="eastAsia"/>
          <w:color w:val="2E7116"/>
        </w:rPr>
        <w:t>センサやアクチュエータに対する要求</w:t>
      </w:r>
    </w:p>
    <w:p w14:paraId="03F8ABAE" w14:textId="6267CF04" w:rsidR="00606A78" w:rsidRDefault="00606A78" w:rsidP="00606A78">
      <w:pPr>
        <w:pStyle w:val="af6"/>
        <w:numPr>
          <w:ilvl w:val="0"/>
          <w:numId w:val="11"/>
        </w:numPr>
        <w:rPr>
          <w:color w:val="2E7116"/>
        </w:rPr>
      </w:pPr>
      <w:r>
        <w:rPr>
          <w:rFonts w:hint="eastAsia"/>
          <w:color w:val="2E7116"/>
        </w:rPr>
        <w:t>通信</w:t>
      </w:r>
    </w:p>
    <w:p w14:paraId="4655DD6F" w14:textId="4AEC70C5" w:rsidR="00606A78" w:rsidRDefault="007A18D5" w:rsidP="00606A78">
      <w:pPr>
        <w:pStyle w:val="af6"/>
        <w:numPr>
          <w:ilvl w:val="0"/>
          <w:numId w:val="11"/>
        </w:numPr>
        <w:rPr>
          <w:color w:val="2E7116"/>
        </w:rPr>
      </w:pPr>
      <w:r>
        <w:rPr>
          <w:rFonts w:hint="eastAsia"/>
          <w:color w:val="2E7116"/>
        </w:rPr>
        <w:t>C&amp;DH</w:t>
      </w:r>
    </w:p>
    <w:p w14:paraId="75EE8476" w14:textId="78338BB5" w:rsidR="007A18D5" w:rsidRDefault="007A18D5" w:rsidP="007A18D5">
      <w:pPr>
        <w:pStyle w:val="af6"/>
        <w:numPr>
          <w:ilvl w:val="2"/>
          <w:numId w:val="11"/>
        </w:numPr>
        <w:rPr>
          <w:color w:val="2E7116"/>
        </w:rPr>
      </w:pPr>
      <w:r>
        <w:rPr>
          <w:rFonts w:hint="eastAsia"/>
          <w:color w:val="2E7116"/>
        </w:rPr>
        <w:t>データ</w:t>
      </w:r>
      <w:r w:rsidR="00005793">
        <w:rPr>
          <w:rFonts w:hint="eastAsia"/>
          <w:color w:val="2E7116"/>
        </w:rPr>
        <w:t>保存容量</w:t>
      </w:r>
    </w:p>
    <w:p w14:paraId="10A3ECAF" w14:textId="5B944FDB" w:rsidR="00005793" w:rsidRDefault="00005793" w:rsidP="007A18D5">
      <w:pPr>
        <w:pStyle w:val="af6"/>
        <w:numPr>
          <w:ilvl w:val="2"/>
          <w:numId w:val="11"/>
        </w:numPr>
        <w:rPr>
          <w:color w:val="2E7116"/>
        </w:rPr>
      </w:pPr>
      <w:r>
        <w:rPr>
          <w:rFonts w:hint="eastAsia"/>
          <w:color w:val="2E7116"/>
        </w:rPr>
        <w:t>データ保存</w:t>
      </w:r>
      <w:r w:rsidR="00E12818">
        <w:rPr>
          <w:rFonts w:hint="eastAsia"/>
          <w:color w:val="2E7116"/>
        </w:rPr>
        <w:t>、</w:t>
      </w:r>
      <w:r>
        <w:rPr>
          <w:rFonts w:hint="eastAsia"/>
          <w:color w:val="2E7116"/>
        </w:rPr>
        <w:t>再生レート</w:t>
      </w:r>
    </w:p>
    <w:p w14:paraId="5147196E" w14:textId="1FE90D42" w:rsidR="005A1EF6" w:rsidRDefault="005A1EF6" w:rsidP="007A18D5">
      <w:pPr>
        <w:pStyle w:val="af6"/>
        <w:numPr>
          <w:ilvl w:val="2"/>
          <w:numId w:val="11"/>
        </w:numPr>
        <w:rPr>
          <w:color w:val="2E7116"/>
        </w:rPr>
      </w:pPr>
      <w:r>
        <w:rPr>
          <w:rFonts w:hint="eastAsia"/>
          <w:color w:val="2E7116"/>
        </w:rPr>
        <w:t>通常時とセーフモード時のハウスキーピングデータのレート</w:t>
      </w:r>
    </w:p>
    <w:p w14:paraId="08AE39E1" w14:textId="0B31A544" w:rsidR="0040304C" w:rsidRDefault="000F6D5E" w:rsidP="0040304C">
      <w:pPr>
        <w:pStyle w:val="af6"/>
        <w:numPr>
          <w:ilvl w:val="0"/>
          <w:numId w:val="11"/>
        </w:numPr>
        <w:rPr>
          <w:color w:val="2E7116"/>
        </w:rPr>
      </w:pPr>
      <w:r>
        <w:rPr>
          <w:rFonts w:hint="eastAsia"/>
          <w:color w:val="2E7116"/>
        </w:rPr>
        <w:t>軌道上での故障管理</w:t>
      </w:r>
    </w:p>
    <w:p w14:paraId="66162B37" w14:textId="77777777" w:rsidR="0040304C" w:rsidRPr="0040304C" w:rsidRDefault="0040304C" w:rsidP="0040304C">
      <w:pPr>
        <w:pStyle w:val="af6"/>
        <w:ind w:left="880"/>
        <w:rPr>
          <w:color w:val="2E7116"/>
        </w:rPr>
      </w:pPr>
    </w:p>
    <w:p w14:paraId="3B776EDA" w14:textId="5E82497D" w:rsidR="00882A45" w:rsidRDefault="00006A3B" w:rsidP="009A3736">
      <w:pPr>
        <w:pStyle w:val="a"/>
        <w:ind w:left="720" w:hanging="720"/>
      </w:pPr>
      <w:r w:rsidRPr="00006A3B">
        <w:rPr>
          <w:rFonts w:hint="eastAsia"/>
        </w:rPr>
        <w:t>ミッション運用方針案</w:t>
      </w:r>
      <w:r w:rsidR="009F0B74" w:rsidRPr="00EA1027">
        <w:t>[6-2-1][6-3-1]</w:t>
      </w:r>
      <w:r w:rsidR="009F0B74" w:rsidRPr="00EA1027">
        <w:br/>
      </w:r>
      <w:r w:rsidRPr="00EA1027">
        <w:t>Mission operation profile</w:t>
      </w:r>
    </w:p>
    <w:p w14:paraId="0586C541" w14:textId="77777777" w:rsidR="0040304C" w:rsidRPr="0040304C" w:rsidRDefault="0040304C" w:rsidP="0040304C">
      <w:pPr>
        <w:pStyle w:val="a"/>
        <w:numPr>
          <w:ilvl w:val="0"/>
          <w:numId w:val="0"/>
        </w:numPr>
        <w:ind w:left="720"/>
      </w:pPr>
    </w:p>
    <w:p w14:paraId="2AD58C9F" w14:textId="4661266E" w:rsidR="00882A45" w:rsidRPr="00EA1027" w:rsidRDefault="00006A3B" w:rsidP="00006A3B">
      <w:pPr>
        <w:pStyle w:val="a0"/>
      </w:pPr>
      <w:r w:rsidRPr="00873DB6">
        <w:rPr>
          <w:rFonts w:asciiTheme="majorEastAsia" w:eastAsiaTheme="majorEastAsia" w:hAnsiTheme="majorEastAsia" w:hint="eastAsia"/>
          <w:lang w:val="ja-JP"/>
        </w:rPr>
        <w:lastRenderedPageBreak/>
        <w:t>ミッション定常運用方針案</w:t>
      </w:r>
      <w:r w:rsidR="0013666E" w:rsidRPr="00EA1027">
        <w:t>[6-2-1][6-3-1]</w:t>
      </w:r>
      <w:r w:rsidR="00882A45" w:rsidRPr="00D03B4E">
        <w:br/>
      </w:r>
      <w:r w:rsidRPr="00EA1027">
        <w:t>Mission operation profile</w:t>
      </w:r>
    </w:p>
    <w:p w14:paraId="375728F6" w14:textId="71FD237F" w:rsidR="00CB1916" w:rsidRPr="00645F49" w:rsidRDefault="0060674B" w:rsidP="00645F49">
      <w:pPr>
        <w:ind w:left="220" w:firstLine="220"/>
        <w:rPr>
          <w:color w:val="2E7116"/>
        </w:rPr>
      </w:pPr>
      <w:r w:rsidRPr="00645F49">
        <w:rPr>
          <w:rFonts w:hint="eastAsia"/>
          <w:color w:val="2E7116"/>
        </w:rPr>
        <w:t>軌道、誘導精度、運用タイムライン</w:t>
      </w:r>
      <w:r w:rsidR="00355275" w:rsidRPr="00645F49">
        <w:rPr>
          <w:rFonts w:hint="eastAsia"/>
          <w:color w:val="2E7116"/>
        </w:rPr>
        <w:t>（観測・実験、データ送受信、</w:t>
      </w:r>
      <w:r w:rsidR="00D8408F" w:rsidRPr="00645F49">
        <w:rPr>
          <w:rFonts w:hint="eastAsia"/>
          <w:color w:val="2E7116"/>
        </w:rPr>
        <w:t>クリティカルイベントを含む</w:t>
      </w:r>
      <w:r w:rsidR="00355275" w:rsidRPr="00645F49">
        <w:rPr>
          <w:rFonts w:hint="eastAsia"/>
          <w:color w:val="2E7116"/>
        </w:rPr>
        <w:t>）</w:t>
      </w:r>
      <w:r w:rsidR="00D8408F" w:rsidRPr="00645F49">
        <w:rPr>
          <w:rFonts w:hint="eastAsia"/>
          <w:color w:val="2E7116"/>
        </w:rPr>
        <w:t>といった</w:t>
      </w:r>
      <w:r w:rsidR="00B02072" w:rsidRPr="00645F49">
        <w:rPr>
          <w:rFonts w:hint="eastAsia"/>
          <w:color w:val="2E7116"/>
        </w:rPr>
        <w:t>、実験・観測・分析などを実現するために必要なミッション方針案を示すこと。</w:t>
      </w:r>
      <w:r w:rsidR="00CB1916" w:rsidRPr="00645F49">
        <w:rPr>
          <w:rFonts w:hint="eastAsia"/>
          <w:color w:val="2E7116"/>
        </w:rPr>
        <w:t>ミッション方針には以下の内容を含むこと。</w:t>
      </w:r>
    </w:p>
    <w:p w14:paraId="3595A903" w14:textId="3A39A49D" w:rsidR="00CB1916" w:rsidRPr="00645F49" w:rsidRDefault="00BD472D" w:rsidP="00645F49">
      <w:pPr>
        <w:pStyle w:val="af6"/>
        <w:numPr>
          <w:ilvl w:val="0"/>
          <w:numId w:val="13"/>
        </w:numPr>
        <w:rPr>
          <w:color w:val="2E7116"/>
        </w:rPr>
      </w:pPr>
      <w:r w:rsidRPr="00645F49">
        <w:rPr>
          <w:rFonts w:hint="eastAsia"/>
          <w:color w:val="2E7116"/>
        </w:rPr>
        <w:t>開発、試験、運用に必要な</w:t>
      </w:r>
      <w:r w:rsidR="00296F9D" w:rsidRPr="00645F49">
        <w:rPr>
          <w:rFonts w:hint="eastAsia"/>
          <w:color w:val="2E7116"/>
        </w:rPr>
        <w:t>地上システム</w:t>
      </w:r>
    </w:p>
    <w:p w14:paraId="5A00A8E9" w14:textId="1F717A2D" w:rsidR="00296F9D" w:rsidRPr="00BE0F47" w:rsidRDefault="00296F9D" w:rsidP="00BE0F47">
      <w:pPr>
        <w:pStyle w:val="af6"/>
        <w:numPr>
          <w:ilvl w:val="0"/>
          <w:numId w:val="13"/>
        </w:numPr>
        <w:rPr>
          <w:color w:val="2E7116"/>
        </w:rPr>
      </w:pPr>
      <w:r w:rsidRPr="00645F49">
        <w:rPr>
          <w:rFonts w:hint="eastAsia"/>
          <w:color w:val="2E7116"/>
        </w:rPr>
        <w:t>通信</w:t>
      </w:r>
      <w:r w:rsidR="00BE0F47">
        <w:rPr>
          <w:rFonts w:hint="eastAsia"/>
          <w:color w:val="2E7116"/>
        </w:rPr>
        <w:t>や</w:t>
      </w:r>
      <w:r w:rsidRPr="00BE0F47">
        <w:rPr>
          <w:rFonts w:hint="eastAsia"/>
          <w:color w:val="2E7116"/>
        </w:rPr>
        <w:t>軌道決定</w:t>
      </w:r>
      <w:r w:rsidR="00BA2449">
        <w:rPr>
          <w:rFonts w:hint="eastAsia"/>
          <w:color w:val="2E7116"/>
        </w:rPr>
        <w:t>の方針</w:t>
      </w:r>
    </w:p>
    <w:p w14:paraId="28B1D955" w14:textId="0F6C0722" w:rsidR="009B1552" w:rsidRPr="00645F49" w:rsidRDefault="00392A22" w:rsidP="00645F49">
      <w:pPr>
        <w:pStyle w:val="af6"/>
        <w:numPr>
          <w:ilvl w:val="0"/>
          <w:numId w:val="13"/>
        </w:numPr>
        <w:rPr>
          <w:color w:val="2E7116"/>
        </w:rPr>
      </w:pPr>
      <w:r w:rsidRPr="00645F49">
        <w:rPr>
          <w:rFonts w:hint="eastAsia"/>
          <w:color w:val="2E7116"/>
        </w:rPr>
        <w:t>コマンド</w:t>
      </w:r>
      <w:r w:rsidR="008F0C19" w:rsidRPr="00645F49">
        <w:rPr>
          <w:rFonts w:hint="eastAsia"/>
          <w:color w:val="2E7116"/>
        </w:rPr>
        <w:t>送信、テレメトリ取得の方針（特にクリティカル運用）</w:t>
      </w:r>
    </w:p>
    <w:p w14:paraId="30B0E93C" w14:textId="77777777" w:rsidR="00645F49" w:rsidRPr="00645F49" w:rsidRDefault="00B9484A" w:rsidP="00645F49">
      <w:pPr>
        <w:pStyle w:val="af6"/>
        <w:numPr>
          <w:ilvl w:val="0"/>
          <w:numId w:val="13"/>
        </w:numPr>
        <w:rPr>
          <w:color w:val="2E7116"/>
        </w:rPr>
      </w:pPr>
      <w:r w:rsidRPr="00645F49">
        <w:rPr>
          <w:rFonts w:hint="eastAsia"/>
          <w:color w:val="2E7116"/>
        </w:rPr>
        <w:t>定常運用の計画</w:t>
      </w:r>
    </w:p>
    <w:p w14:paraId="2EF3AAB9" w14:textId="723F9EE9" w:rsidR="0040304C" w:rsidRDefault="0013666E" w:rsidP="0040304C">
      <w:pPr>
        <w:ind w:left="220" w:firstLine="220"/>
        <w:rPr>
          <w:color w:val="2E7116"/>
        </w:rPr>
      </w:pPr>
      <w:r w:rsidRPr="00645F49">
        <w:rPr>
          <w:rFonts w:hint="eastAsia"/>
          <w:color w:val="2E7116"/>
        </w:rPr>
        <w:t>ミッション運用方針案がミッションの科学目的からどのように要請されているか明確であること。</w:t>
      </w:r>
    </w:p>
    <w:p w14:paraId="251B6FE4" w14:textId="77777777" w:rsidR="0040304C" w:rsidRPr="0040304C" w:rsidRDefault="0040304C" w:rsidP="0040304C">
      <w:pPr>
        <w:ind w:left="220" w:firstLine="220"/>
        <w:rPr>
          <w:color w:val="2E7116"/>
        </w:rPr>
      </w:pPr>
    </w:p>
    <w:p w14:paraId="6B3E2BC5" w14:textId="14CF0826" w:rsidR="00A1591A" w:rsidRPr="00BA2449" w:rsidRDefault="00BA2449" w:rsidP="009A3736">
      <w:pPr>
        <w:pStyle w:val="a0"/>
        <w:rPr>
          <w:rFonts w:asciiTheme="minorHAnsi" w:eastAsiaTheme="minorHAnsi" w:hAnsiTheme="minorHAnsi" w:cstheme="minorHAnsi"/>
        </w:rPr>
      </w:pPr>
      <w:r w:rsidRPr="00873DB6">
        <w:rPr>
          <w:rFonts w:asciiTheme="majorEastAsia" w:eastAsiaTheme="majorEastAsia" w:hAnsiTheme="majorEastAsia" w:cstheme="minorHAnsi" w:hint="eastAsia"/>
        </w:rPr>
        <w:t>後期運用</w:t>
      </w:r>
      <w:r w:rsidR="00501090" w:rsidRPr="00D03B4E">
        <w:t>[12-2-1]</w:t>
      </w:r>
      <w:r w:rsidR="00501090" w:rsidRPr="00D03B4E">
        <w:br/>
      </w:r>
      <w:r>
        <w:t>Post-mission operation</w:t>
      </w:r>
    </w:p>
    <w:p w14:paraId="1BE70684" w14:textId="3554B237" w:rsidR="00DD1B25" w:rsidRDefault="00DA0FF4" w:rsidP="0040304C">
      <w:pPr>
        <w:ind w:left="220" w:firstLine="220"/>
        <w:rPr>
          <w:color w:val="2E7116"/>
        </w:rPr>
      </w:pPr>
      <w:r w:rsidRPr="00E512E8">
        <w:rPr>
          <w:rFonts w:hint="eastAsia"/>
          <w:color w:val="2E7116"/>
        </w:rPr>
        <w:t>定常運用終了後に</w:t>
      </w:r>
      <w:r w:rsidR="00D57699" w:rsidRPr="00E512E8">
        <w:rPr>
          <w:rFonts w:hint="eastAsia"/>
          <w:color w:val="2E7116"/>
        </w:rPr>
        <w:t>宇宙機が健全であった場合に要望する最大期間の後期運用について、</w:t>
      </w:r>
      <w:r w:rsidR="00910A08" w:rsidRPr="00E512E8">
        <w:rPr>
          <w:rFonts w:hint="eastAsia"/>
          <w:color w:val="2E7116"/>
        </w:rPr>
        <w:t>その科学目的、成果、および</w:t>
      </w:r>
      <w:r w:rsidR="00D46D12" w:rsidRPr="00E512E8">
        <w:rPr>
          <w:rFonts w:hint="eastAsia"/>
          <w:color w:val="2E7116"/>
        </w:rPr>
        <w:t>必用な</w:t>
      </w:r>
      <w:r w:rsidR="00D85BA0" w:rsidRPr="00E512E8">
        <w:rPr>
          <w:rFonts w:hint="eastAsia"/>
          <w:color w:val="2E7116"/>
        </w:rPr>
        <w:t>リソース</w:t>
      </w:r>
      <w:r w:rsidR="00910A08" w:rsidRPr="00E512E8">
        <w:rPr>
          <w:rFonts w:hint="eastAsia"/>
          <w:color w:val="2E7116"/>
        </w:rPr>
        <w:t>（人的、</w:t>
      </w:r>
      <w:r w:rsidR="00D85BA0" w:rsidRPr="00E512E8">
        <w:rPr>
          <w:rFonts w:hint="eastAsia"/>
          <w:color w:val="2E7116"/>
        </w:rPr>
        <w:t>コスト</w:t>
      </w:r>
      <w:r w:rsidR="00910A08" w:rsidRPr="00E512E8">
        <w:rPr>
          <w:rFonts w:hint="eastAsia"/>
          <w:color w:val="2E7116"/>
        </w:rPr>
        <w:t>的）</w:t>
      </w:r>
      <w:r w:rsidR="00D46D12" w:rsidRPr="00E512E8">
        <w:rPr>
          <w:rFonts w:hint="eastAsia"/>
          <w:color w:val="2E7116"/>
        </w:rPr>
        <w:t>について示すこと。</w:t>
      </w:r>
      <w:r w:rsidR="005B4D99" w:rsidRPr="00E512E8">
        <w:rPr>
          <w:rFonts w:hint="eastAsia"/>
          <w:color w:val="2E7116"/>
        </w:rPr>
        <w:t>ここでの成果とコストのバランスも、</w:t>
      </w:r>
      <w:r w:rsidR="00CF580D" w:rsidRPr="00E512E8">
        <w:rPr>
          <w:rFonts w:hint="eastAsia"/>
          <w:color w:val="2E7116"/>
        </w:rPr>
        <w:t>本ミッション</w:t>
      </w:r>
      <w:r w:rsidR="00BA2449" w:rsidRPr="00E512E8">
        <w:rPr>
          <w:rFonts w:hint="eastAsia"/>
          <w:color w:val="2E7116"/>
        </w:rPr>
        <w:t>選定</w:t>
      </w:r>
      <w:r w:rsidR="00CF580D" w:rsidRPr="00E512E8">
        <w:rPr>
          <w:rFonts w:hint="eastAsia"/>
          <w:color w:val="2E7116"/>
        </w:rPr>
        <w:t>の中で</w:t>
      </w:r>
      <w:r w:rsidR="00BA2449" w:rsidRPr="00E512E8">
        <w:rPr>
          <w:rFonts w:hint="eastAsia"/>
          <w:color w:val="2E7116"/>
        </w:rPr>
        <w:t>評価</w:t>
      </w:r>
      <w:r w:rsidR="00CF580D" w:rsidRPr="00E512E8">
        <w:rPr>
          <w:rFonts w:hint="eastAsia"/>
          <w:color w:val="2E7116"/>
        </w:rPr>
        <w:t>される。</w:t>
      </w:r>
    </w:p>
    <w:p w14:paraId="49151C5B" w14:textId="77777777" w:rsidR="0040304C" w:rsidRPr="0040304C" w:rsidRDefault="0040304C" w:rsidP="0040304C">
      <w:pPr>
        <w:ind w:left="220" w:firstLine="240"/>
        <w:rPr>
          <w:rFonts w:ascii="Times New Roman" w:hAnsi="Times New Roman" w:cs="Times New Roman"/>
          <w:color w:val="2E7116"/>
          <w:sz w:val="24"/>
          <w:szCs w:val="24"/>
        </w:rPr>
      </w:pPr>
    </w:p>
    <w:p w14:paraId="32D86810" w14:textId="465CA279" w:rsidR="00317A7B" w:rsidRDefault="009F0B74" w:rsidP="0040304C">
      <w:pPr>
        <w:pStyle w:val="a8"/>
        <w:numPr>
          <w:ilvl w:val="0"/>
          <w:numId w:val="2"/>
        </w:numPr>
        <w:outlineLvl w:val="0"/>
      </w:pPr>
      <w:r w:rsidRPr="00873DB6">
        <w:rPr>
          <w:rFonts w:ascii="Arial" w:hAnsi="Arial" w:cs="Arial"/>
          <w:sz w:val="24"/>
          <w:szCs w:val="24"/>
        </w:rPr>
        <w:t>Trade</w:t>
      </w:r>
      <w:r w:rsidR="00340967" w:rsidRPr="00873DB6">
        <w:rPr>
          <w:rFonts w:ascii="Arial" w:hAnsi="Arial" w:cs="Arial"/>
          <w:sz w:val="24"/>
          <w:szCs w:val="24"/>
        </w:rPr>
        <w:t>-off</w:t>
      </w:r>
      <w:r w:rsidRPr="00873DB6">
        <w:rPr>
          <w:rFonts w:ascii="Arial" w:hAnsi="Arial" w:cs="Arial"/>
          <w:sz w:val="24"/>
          <w:szCs w:val="24"/>
        </w:rPr>
        <w:t xml:space="preserve"> studies among mission concepts</w:t>
      </w:r>
      <w:r w:rsidRPr="00EA1027">
        <w:rPr>
          <w:rFonts w:ascii="Arial Unicode MS" w:hAnsi="Arial Unicode MS"/>
        </w:rPr>
        <w:br/>
      </w:r>
      <w:r w:rsidRPr="00873DB6">
        <w:rPr>
          <w:rFonts w:asciiTheme="majorEastAsia" w:eastAsiaTheme="majorEastAsia" w:hAnsiTheme="majorEastAsia" w:cs="Arial"/>
          <w:lang w:val="ja-JP"/>
        </w:rPr>
        <w:t>異なるミッションコンセプトとの</w:t>
      </w:r>
      <w:r w:rsidRPr="00873DB6">
        <w:rPr>
          <w:rFonts w:ascii="Arial" w:hAnsi="Arial" w:cs="Arial"/>
        </w:rPr>
        <w:t>trade off</w:t>
      </w:r>
    </w:p>
    <w:p w14:paraId="0F73DFBE" w14:textId="77777777" w:rsidR="0040304C" w:rsidRPr="00EA1027" w:rsidRDefault="0040304C" w:rsidP="0040304C">
      <w:pPr>
        <w:pStyle w:val="a8"/>
        <w:ind w:left="567"/>
        <w:outlineLvl w:val="0"/>
      </w:pPr>
    </w:p>
    <w:p w14:paraId="3E47C13B" w14:textId="7FE92E7D" w:rsidR="00DD1B25" w:rsidRPr="00EA1027" w:rsidRDefault="009F0B74" w:rsidP="009A3736">
      <w:pPr>
        <w:pStyle w:val="a8"/>
        <w:numPr>
          <w:ilvl w:val="1"/>
          <w:numId w:val="6"/>
        </w:numPr>
        <w:outlineLvl w:val="1"/>
      </w:pPr>
      <w:r w:rsidRPr="00873DB6">
        <w:rPr>
          <w:rFonts w:ascii="Arial" w:hAnsi="Arial" w:cs="Arial"/>
          <w:sz w:val="24"/>
          <w:szCs w:val="24"/>
        </w:rPr>
        <w:t>Trade</w:t>
      </w:r>
      <w:r w:rsidR="00340967" w:rsidRPr="00873DB6">
        <w:rPr>
          <w:rFonts w:ascii="Arial" w:hAnsi="Arial" w:cs="Arial"/>
          <w:sz w:val="24"/>
          <w:szCs w:val="24"/>
        </w:rPr>
        <w:t>-off</w:t>
      </w:r>
      <w:r w:rsidRPr="00873DB6">
        <w:rPr>
          <w:rFonts w:ascii="Arial" w:hAnsi="Arial" w:cs="Arial"/>
          <w:sz w:val="24"/>
          <w:szCs w:val="24"/>
        </w:rPr>
        <w:t xml:space="preserve"> space [12-2-1]</w:t>
      </w:r>
      <w:r w:rsidRPr="00873DB6">
        <w:rPr>
          <w:rFonts w:ascii="Arial" w:hAnsi="Arial" w:cs="Arial"/>
          <w:sz w:val="24"/>
          <w:szCs w:val="24"/>
        </w:rPr>
        <w:br/>
      </w:r>
      <w:r w:rsidR="00D03B4E" w:rsidRPr="00873DB6">
        <w:rPr>
          <w:rFonts w:asciiTheme="majorEastAsia" w:eastAsiaTheme="majorEastAsia" w:hAnsiTheme="majorEastAsia" w:cs="ＭＳ ゴシック" w:hint="eastAsia"/>
          <w:lang w:val="ja-JP"/>
        </w:rPr>
        <w:t>トレードオフ</w:t>
      </w:r>
      <w:r w:rsidR="00F75EC1" w:rsidRPr="00873DB6">
        <w:rPr>
          <w:rFonts w:asciiTheme="majorEastAsia" w:eastAsiaTheme="majorEastAsia" w:hAnsiTheme="majorEastAsia" w:cs="ＭＳ ゴシック" w:hint="eastAsia"/>
          <w:lang w:val="ja-JP"/>
        </w:rPr>
        <w:t>スタディの</w:t>
      </w:r>
      <w:r w:rsidRPr="00873DB6">
        <w:rPr>
          <w:rFonts w:asciiTheme="majorEastAsia" w:eastAsiaTheme="majorEastAsia" w:hAnsiTheme="majorEastAsia" w:cs="ＭＳ ゴシック" w:hint="eastAsia"/>
          <w:lang w:val="ja-JP"/>
        </w:rPr>
        <w:t>対</w:t>
      </w:r>
      <w:r w:rsidRPr="00873DB6">
        <w:rPr>
          <w:rFonts w:asciiTheme="majorEastAsia" w:eastAsiaTheme="majorEastAsia" w:hAnsiTheme="majorEastAsia" w:hint="eastAsia"/>
          <w:lang w:val="ja-JP"/>
        </w:rPr>
        <w:t>象</w:t>
      </w:r>
      <w:r w:rsidRPr="00873DB6">
        <w:rPr>
          <w:rFonts w:asciiTheme="majorEastAsia" w:eastAsiaTheme="majorEastAsia" w:hAnsiTheme="majorEastAsia"/>
        </w:rPr>
        <w:t xml:space="preserve"> </w:t>
      </w:r>
    </w:p>
    <w:p w14:paraId="08CD2836" w14:textId="639DBEDF" w:rsidR="00DD1B25" w:rsidRPr="00D35390" w:rsidRDefault="009F0B74" w:rsidP="00E512E8">
      <w:pPr>
        <w:ind w:left="220" w:firstLine="220"/>
        <w:rPr>
          <w:rFonts w:eastAsiaTheme="majorEastAsia" w:cs="Arial"/>
          <w:color w:val="2E7116"/>
          <w:lang w:val="en-US"/>
        </w:rPr>
      </w:pPr>
      <w:r w:rsidRPr="00D35390">
        <w:rPr>
          <w:rFonts w:eastAsiaTheme="majorEastAsia" w:cs="Arial"/>
          <w:color w:val="2E7116"/>
        </w:rPr>
        <w:t>比較対象として検討すべき</w:t>
      </w:r>
      <w:r w:rsidR="00761C18" w:rsidRPr="00D35390">
        <w:rPr>
          <w:rFonts w:eastAsiaTheme="majorEastAsia" w:cs="Arial"/>
          <w:color w:val="2E7116"/>
          <w:lang w:val="en-US"/>
        </w:rPr>
        <w:t>、</w:t>
      </w:r>
      <w:r w:rsidRPr="00D35390">
        <w:rPr>
          <w:rFonts w:eastAsiaTheme="majorEastAsia" w:cs="Arial"/>
          <w:color w:val="2E7116"/>
        </w:rPr>
        <w:t>コスト・リスク・</w:t>
      </w:r>
      <w:r w:rsidRPr="00D35390">
        <w:rPr>
          <w:rFonts w:eastAsiaTheme="majorEastAsia" w:cs="Arial"/>
          <w:color w:val="2E7116"/>
          <w:lang w:val="it-IT"/>
        </w:rPr>
        <w:t>programatic</w:t>
      </w:r>
      <w:r w:rsidRPr="00D35390">
        <w:rPr>
          <w:rFonts w:eastAsiaTheme="majorEastAsia" w:cs="Arial"/>
          <w:color w:val="2E7116"/>
        </w:rPr>
        <w:t>な課題が異なるミッション実現方法を複数リスト化する。</w:t>
      </w:r>
    </w:p>
    <w:p w14:paraId="3CDE6E1A" w14:textId="77777777" w:rsidR="00DD1B25" w:rsidRPr="00EA1027" w:rsidRDefault="00DD1B25" w:rsidP="009A3736">
      <w:pPr>
        <w:pStyle w:val="a8"/>
      </w:pPr>
    </w:p>
    <w:p w14:paraId="3C32AEFE" w14:textId="603969A8" w:rsidR="00DD1B25" w:rsidRPr="0050371F" w:rsidRDefault="009F0B74" w:rsidP="009A3736">
      <w:pPr>
        <w:pStyle w:val="a8"/>
        <w:numPr>
          <w:ilvl w:val="1"/>
          <w:numId w:val="6"/>
        </w:numPr>
        <w:outlineLvl w:val="1"/>
      </w:pPr>
      <w:r w:rsidRPr="00873DB6">
        <w:rPr>
          <w:rFonts w:ascii="Arial" w:hAnsi="Arial" w:cs="Arial"/>
          <w:sz w:val="24"/>
          <w:szCs w:val="24"/>
        </w:rPr>
        <w:t>Trade</w:t>
      </w:r>
      <w:r w:rsidR="00340967" w:rsidRPr="00873DB6">
        <w:rPr>
          <w:rFonts w:ascii="Arial" w:hAnsi="Arial" w:cs="Arial"/>
          <w:sz w:val="24"/>
          <w:szCs w:val="24"/>
        </w:rPr>
        <w:t>-off</w:t>
      </w:r>
      <w:r w:rsidRPr="00873DB6">
        <w:rPr>
          <w:rFonts w:ascii="Arial" w:hAnsi="Arial" w:cs="Arial"/>
          <w:sz w:val="24"/>
          <w:szCs w:val="24"/>
        </w:rPr>
        <w:t xml:space="preserve"> studies [12-3-1, 5-3-2, and other various points]</w:t>
      </w:r>
      <w:r w:rsidRPr="00EA1027">
        <w:rPr>
          <w:rFonts w:ascii="Arial Unicode MS" w:hAnsi="Arial Unicode MS"/>
        </w:rPr>
        <w:br/>
      </w:r>
      <w:r w:rsidRPr="00873DB6">
        <w:rPr>
          <w:rFonts w:asciiTheme="majorEastAsia" w:eastAsiaTheme="majorEastAsia" w:hAnsiTheme="majorEastAsia" w:hint="eastAsia"/>
          <w:lang w:val="ja-JP"/>
        </w:rPr>
        <w:t>トレードオフスタディ</w:t>
      </w:r>
    </w:p>
    <w:p w14:paraId="77634F17" w14:textId="402BAACA" w:rsidR="004F03EA" w:rsidRPr="004F1C19" w:rsidRDefault="002311C1" w:rsidP="004F03EA">
      <w:pPr>
        <w:ind w:left="220" w:firstLine="220"/>
        <w:rPr>
          <w:rFonts w:cs="Arial"/>
          <w:color w:val="2E7116"/>
        </w:rPr>
      </w:pPr>
      <w:r w:rsidRPr="004F1C19">
        <w:rPr>
          <w:rFonts w:cs="Arial"/>
          <w:color w:val="2E7116"/>
        </w:rPr>
        <w:t>以下の観点</w:t>
      </w:r>
      <w:r w:rsidR="00B0583A" w:rsidRPr="004F1C19">
        <w:rPr>
          <w:rFonts w:cs="Arial"/>
          <w:color w:val="2E7116"/>
        </w:rPr>
        <w:t>から</w:t>
      </w:r>
      <w:r w:rsidR="00D477C1" w:rsidRPr="004F1C19">
        <w:rPr>
          <w:rFonts w:cs="Arial"/>
          <w:color w:val="2E7116"/>
        </w:rPr>
        <w:t>トレードオフを実施した結果を示し、科学成果とコスト・</w:t>
      </w:r>
      <w:r w:rsidR="00E12A52" w:rsidRPr="004F1C19">
        <w:rPr>
          <w:rFonts w:cs="Arial"/>
          <w:color w:val="2E7116"/>
        </w:rPr>
        <w:t>技術リスク・プロジェクトリスクでバランスが取れたベースライン</w:t>
      </w:r>
      <w:r w:rsidR="00E512E8" w:rsidRPr="004F1C19">
        <w:rPr>
          <w:rFonts w:cs="Arial"/>
          <w:color w:val="2E7116"/>
        </w:rPr>
        <w:t>アーキテクチャを選択すること。</w:t>
      </w:r>
    </w:p>
    <w:p w14:paraId="25FDADE1" w14:textId="131CB989" w:rsidR="002311C1" w:rsidRPr="004F1C19" w:rsidRDefault="00BB5657" w:rsidP="002311C1">
      <w:pPr>
        <w:pStyle w:val="af6"/>
        <w:numPr>
          <w:ilvl w:val="0"/>
          <w:numId w:val="14"/>
        </w:numPr>
        <w:rPr>
          <w:rFonts w:cs="Arial"/>
          <w:color w:val="2E7116"/>
        </w:rPr>
      </w:pPr>
      <w:r w:rsidRPr="004F1C19">
        <w:rPr>
          <w:rFonts w:cs="Arial"/>
          <w:color w:val="2E7116"/>
        </w:rPr>
        <w:t>異なるミッションアーキテクチャ、</w:t>
      </w:r>
      <w:r w:rsidR="000A4BEE" w:rsidRPr="004F1C19">
        <w:rPr>
          <w:rFonts w:cs="Arial"/>
          <w:color w:val="2E7116"/>
        </w:rPr>
        <w:t>ミッション実施方法、ミッション機器、</w:t>
      </w:r>
      <w:r w:rsidR="000E5C20" w:rsidRPr="004F1C19">
        <w:rPr>
          <w:rFonts w:cs="Arial"/>
          <w:color w:val="2E7116"/>
        </w:rPr>
        <w:t>システムアーキテクチャ、</w:t>
      </w:r>
      <w:r w:rsidR="00E41260" w:rsidRPr="004F1C19">
        <w:rPr>
          <w:rFonts w:cs="Arial"/>
          <w:color w:val="2E7116"/>
        </w:rPr>
        <w:t>運用方針</w:t>
      </w:r>
      <w:r w:rsidR="00E41260" w:rsidRPr="004F1C19">
        <w:rPr>
          <w:rFonts w:cs="Arial"/>
          <w:color w:val="2E7116"/>
        </w:rPr>
        <w:t>[3-3-1, 5-3-1, 4-3-2, 6-3-2]</w:t>
      </w:r>
    </w:p>
    <w:p w14:paraId="7E65DD30" w14:textId="27B68717" w:rsidR="00E41260" w:rsidRPr="004F1C19" w:rsidRDefault="00E41260" w:rsidP="002311C1">
      <w:pPr>
        <w:pStyle w:val="af6"/>
        <w:numPr>
          <w:ilvl w:val="0"/>
          <w:numId w:val="14"/>
        </w:numPr>
        <w:rPr>
          <w:rFonts w:cs="Arial"/>
          <w:color w:val="2E7116"/>
        </w:rPr>
      </w:pPr>
      <w:r w:rsidRPr="004F1C19">
        <w:rPr>
          <w:rFonts w:cs="Arial"/>
          <w:color w:val="2E7116"/>
        </w:rPr>
        <w:t>コスト</w:t>
      </w:r>
      <w:r w:rsidRPr="004F1C19">
        <w:rPr>
          <w:rFonts w:cs="Arial"/>
          <w:color w:val="2E7116"/>
        </w:rPr>
        <w:t>[5-3-1, 21-3-1]</w:t>
      </w:r>
    </w:p>
    <w:p w14:paraId="1F3222BD" w14:textId="5DF26325" w:rsidR="00E41260" w:rsidRPr="004F1C19" w:rsidRDefault="004124D3" w:rsidP="002311C1">
      <w:pPr>
        <w:pStyle w:val="af6"/>
        <w:numPr>
          <w:ilvl w:val="0"/>
          <w:numId w:val="14"/>
        </w:numPr>
        <w:rPr>
          <w:rFonts w:cs="Arial"/>
          <w:color w:val="2E7116"/>
        </w:rPr>
      </w:pPr>
      <w:r w:rsidRPr="004F1C19">
        <w:rPr>
          <w:rFonts w:cs="Arial"/>
          <w:color w:val="2E7116"/>
        </w:rPr>
        <w:t>技術リスク、プロジェクトリスク</w:t>
      </w:r>
      <w:r w:rsidRPr="004F1C19">
        <w:rPr>
          <w:rFonts w:cs="Arial"/>
          <w:color w:val="2E7116"/>
        </w:rPr>
        <w:t>[5-3-1, 7-3-1]</w:t>
      </w:r>
    </w:p>
    <w:p w14:paraId="41D4492E" w14:textId="6CCE66F9" w:rsidR="004124D3" w:rsidRPr="004F1C19" w:rsidRDefault="004124D3" w:rsidP="002311C1">
      <w:pPr>
        <w:pStyle w:val="af6"/>
        <w:numPr>
          <w:ilvl w:val="0"/>
          <w:numId w:val="14"/>
        </w:numPr>
        <w:rPr>
          <w:rFonts w:cs="Arial"/>
          <w:color w:val="2E7116"/>
        </w:rPr>
      </w:pPr>
      <w:r w:rsidRPr="004F1C19">
        <w:rPr>
          <w:rFonts w:cs="Arial"/>
          <w:color w:val="2E7116"/>
        </w:rPr>
        <w:t>技術開発</w:t>
      </w:r>
      <w:r w:rsidR="006742F5" w:rsidRPr="004F1C19">
        <w:rPr>
          <w:rFonts w:cs="Arial"/>
          <w:color w:val="2E7116"/>
        </w:rPr>
        <w:t>状況、国内外の機関やパートナーの</w:t>
      </w:r>
      <w:r w:rsidR="00657EDE" w:rsidRPr="004F1C19">
        <w:rPr>
          <w:rFonts w:cs="Arial"/>
          <w:color w:val="2E7116"/>
        </w:rPr>
        <w:t>開発可能性</w:t>
      </w:r>
      <w:r w:rsidR="00657EDE" w:rsidRPr="004F1C19">
        <w:rPr>
          <w:rFonts w:cs="Arial"/>
          <w:color w:val="2E7116"/>
        </w:rPr>
        <w:t>[16-3-1, 17-3-1]</w:t>
      </w:r>
    </w:p>
    <w:p w14:paraId="5480D092" w14:textId="4E2C11FD" w:rsidR="00657EDE" w:rsidRPr="004F1C19" w:rsidRDefault="00657EDE" w:rsidP="002311C1">
      <w:pPr>
        <w:pStyle w:val="af6"/>
        <w:numPr>
          <w:ilvl w:val="0"/>
          <w:numId w:val="14"/>
        </w:numPr>
        <w:rPr>
          <w:rFonts w:cs="Arial"/>
          <w:color w:val="2E7116"/>
        </w:rPr>
      </w:pPr>
      <w:r w:rsidRPr="004F1C19">
        <w:rPr>
          <w:rFonts w:cs="Arial"/>
          <w:color w:val="2E7116"/>
        </w:rPr>
        <w:t>技術開発が必要な主要技術</w:t>
      </w:r>
      <w:r w:rsidR="00E25B02" w:rsidRPr="004F1C19">
        <w:rPr>
          <w:rFonts w:cs="Arial"/>
          <w:color w:val="2E7116"/>
        </w:rPr>
        <w:t>[9-3-1]</w:t>
      </w:r>
    </w:p>
    <w:p w14:paraId="4B78E1B4" w14:textId="56CE31C3" w:rsidR="00E25B02" w:rsidRPr="004F1C19" w:rsidRDefault="00E25B02" w:rsidP="002311C1">
      <w:pPr>
        <w:pStyle w:val="af6"/>
        <w:numPr>
          <w:ilvl w:val="0"/>
          <w:numId w:val="14"/>
        </w:numPr>
        <w:rPr>
          <w:rFonts w:cs="Arial"/>
          <w:color w:val="2E7116"/>
        </w:rPr>
      </w:pPr>
      <w:r w:rsidRPr="004F1C19">
        <w:rPr>
          <w:rFonts w:cs="Arial"/>
          <w:color w:val="2E7116"/>
        </w:rPr>
        <w:t>技術ヘリテージ</w:t>
      </w:r>
      <w:r w:rsidRPr="004F1C19">
        <w:rPr>
          <w:rFonts w:cs="Arial"/>
          <w:color w:val="2E7116"/>
        </w:rPr>
        <w:t>[10-3-1]</w:t>
      </w:r>
    </w:p>
    <w:p w14:paraId="28AB8DB4" w14:textId="6C729E9A" w:rsidR="00E25B02" w:rsidRPr="004F1C19" w:rsidRDefault="00D137B5" w:rsidP="002311C1">
      <w:pPr>
        <w:pStyle w:val="af6"/>
        <w:numPr>
          <w:ilvl w:val="0"/>
          <w:numId w:val="14"/>
        </w:numPr>
        <w:rPr>
          <w:rFonts w:cs="Arial"/>
          <w:color w:val="2E7116"/>
        </w:rPr>
      </w:pPr>
      <w:r w:rsidRPr="004F1C19">
        <w:rPr>
          <w:rFonts w:cs="Arial"/>
          <w:color w:val="2E7116"/>
        </w:rPr>
        <w:t>科学データサイズ、データレート、</w:t>
      </w:r>
      <w:r w:rsidR="00AA0C73" w:rsidRPr="004F1C19">
        <w:rPr>
          <w:rFonts w:cs="Arial"/>
          <w:color w:val="2E7116"/>
        </w:rPr>
        <w:t>解析量</w:t>
      </w:r>
      <w:r w:rsidRPr="004F1C19">
        <w:rPr>
          <w:rFonts w:cs="Arial"/>
          <w:color w:val="2E7116"/>
        </w:rPr>
        <w:t>[2-3-1]</w:t>
      </w:r>
    </w:p>
    <w:p w14:paraId="02217C27" w14:textId="1DD33699" w:rsidR="00261F8D" w:rsidRPr="004F1C19" w:rsidRDefault="00B0583A" w:rsidP="0040304C">
      <w:pPr>
        <w:pStyle w:val="af6"/>
        <w:numPr>
          <w:ilvl w:val="0"/>
          <w:numId w:val="14"/>
        </w:numPr>
        <w:rPr>
          <w:rFonts w:cs="Arial"/>
          <w:color w:val="2E7116"/>
        </w:rPr>
      </w:pPr>
      <w:r w:rsidRPr="004F1C19">
        <w:rPr>
          <w:rFonts w:cs="Arial"/>
          <w:color w:val="2E7116"/>
        </w:rPr>
        <w:t>達成される</w:t>
      </w:r>
      <w:r w:rsidR="00AA0C73" w:rsidRPr="004F1C19">
        <w:rPr>
          <w:rFonts w:cs="Arial"/>
          <w:color w:val="2E7116"/>
        </w:rPr>
        <w:t>科学成果</w:t>
      </w:r>
      <w:r w:rsidRPr="004F1C19">
        <w:rPr>
          <w:rFonts w:cs="Arial"/>
          <w:color w:val="2E7116"/>
        </w:rPr>
        <w:t>[1-3-2]</w:t>
      </w:r>
    </w:p>
    <w:p w14:paraId="693A3ED6" w14:textId="77777777" w:rsidR="0040304C" w:rsidRPr="0040304C" w:rsidRDefault="0040304C" w:rsidP="0040304C">
      <w:pPr>
        <w:pStyle w:val="af6"/>
        <w:ind w:left="880"/>
        <w:rPr>
          <w:color w:val="2E7116"/>
        </w:rPr>
      </w:pPr>
    </w:p>
    <w:p w14:paraId="182164F8" w14:textId="15D5A386" w:rsidR="007206BB" w:rsidRDefault="00D3750F" w:rsidP="0040304C">
      <w:pPr>
        <w:pStyle w:val="a"/>
        <w:ind w:left="720" w:hanging="720"/>
      </w:pPr>
      <w:r w:rsidRPr="00873DB6">
        <w:rPr>
          <w:rFonts w:asciiTheme="majorEastAsia" w:eastAsiaTheme="majorEastAsia" w:hAnsiTheme="majorEastAsia" w:hint="eastAsia"/>
          <w:lang w:val="ja-JP"/>
        </w:rPr>
        <w:t>ベースラインアーキテクチャ</w:t>
      </w:r>
      <w:r w:rsidR="009F0B74" w:rsidRPr="00EA1027">
        <w:rPr>
          <w:rFonts w:ascii="Arial Unicode MS" w:hAnsi="Arial Unicode MS"/>
        </w:rPr>
        <w:br/>
      </w:r>
      <w:r w:rsidRPr="00EA1027">
        <w:t>Baseline architecture</w:t>
      </w:r>
    </w:p>
    <w:p w14:paraId="4E4F583F" w14:textId="77777777" w:rsidR="0040304C" w:rsidRPr="00EA1027" w:rsidRDefault="0040304C" w:rsidP="0040304C">
      <w:pPr>
        <w:pStyle w:val="a"/>
        <w:numPr>
          <w:ilvl w:val="0"/>
          <w:numId w:val="0"/>
        </w:numPr>
        <w:ind w:left="720"/>
      </w:pPr>
    </w:p>
    <w:p w14:paraId="5FD56639" w14:textId="681C56FE" w:rsidR="00DD1B25" w:rsidRPr="00EA1027" w:rsidRDefault="00A02D0F" w:rsidP="00A02D0F">
      <w:pPr>
        <w:pStyle w:val="a0"/>
      </w:pPr>
      <w:r w:rsidRPr="00873DB6">
        <w:rPr>
          <w:rFonts w:asciiTheme="majorEastAsia" w:eastAsiaTheme="majorEastAsia" w:hAnsiTheme="majorEastAsia" w:hint="eastAsia"/>
          <w:lang w:val="ja-JP"/>
        </w:rPr>
        <w:t>サブシステムとその間の要求の依存関係</w:t>
      </w:r>
      <w:r w:rsidR="009F0B74" w:rsidRPr="00EA1027">
        <w:t>[12-3-2]</w:t>
      </w:r>
      <w:r w:rsidR="009F0B74" w:rsidRPr="00EA1027">
        <w:rPr>
          <w:rFonts w:ascii="Arial Unicode MS" w:hAnsi="Arial Unicode MS"/>
        </w:rPr>
        <w:br/>
      </w:r>
      <w:r w:rsidRPr="00EA1027">
        <w:t>Subsystems and their</w:t>
      </w:r>
      <w:r w:rsidRPr="00EA1027">
        <w:rPr>
          <w:lang w:val="es-ES_tradnl"/>
        </w:rPr>
        <w:t xml:space="preserve"> dependencies</w:t>
      </w:r>
    </w:p>
    <w:p w14:paraId="7ACEE002" w14:textId="490EA987" w:rsidR="00DD1B25" w:rsidRDefault="009F0B74" w:rsidP="0040304C">
      <w:pPr>
        <w:ind w:left="220" w:firstLine="220"/>
        <w:rPr>
          <w:color w:val="2E7116"/>
        </w:rPr>
      </w:pPr>
      <w:r w:rsidRPr="00A02D0F">
        <w:rPr>
          <w:color w:val="2E7116"/>
        </w:rPr>
        <w:t>ベースラインアーキテクチャを構成するサブシステム構成要素を明確化し</w:t>
      </w:r>
      <w:r w:rsidR="00761C18">
        <w:rPr>
          <w:color w:val="2E7116"/>
        </w:rPr>
        <w:t>、</w:t>
      </w:r>
      <w:r w:rsidRPr="00A02D0F">
        <w:rPr>
          <w:color w:val="2E7116"/>
        </w:rPr>
        <w:t>それらの間の要求の依存関係を分析し同定する。</w:t>
      </w:r>
    </w:p>
    <w:p w14:paraId="49192D21" w14:textId="77777777" w:rsidR="0040304C" w:rsidRPr="0040304C" w:rsidRDefault="0040304C" w:rsidP="0040304C">
      <w:pPr>
        <w:ind w:left="220" w:firstLine="220"/>
        <w:rPr>
          <w:color w:val="2E7116"/>
        </w:rPr>
      </w:pPr>
    </w:p>
    <w:p w14:paraId="6D74B95D" w14:textId="5E025960" w:rsidR="00DD1B25" w:rsidRPr="00EA1027" w:rsidRDefault="002605D5" w:rsidP="002605D5">
      <w:pPr>
        <w:pStyle w:val="a0"/>
      </w:pPr>
      <w:r w:rsidRPr="004A503F">
        <w:rPr>
          <w:rFonts w:asciiTheme="majorEastAsia" w:eastAsiaTheme="majorEastAsia" w:hAnsiTheme="majorEastAsia" w:hint="eastAsia"/>
          <w:lang w:val="ja-JP"/>
        </w:rPr>
        <w:t>最</w:t>
      </w:r>
      <w:r w:rsidRPr="004A503F">
        <w:rPr>
          <w:rFonts w:asciiTheme="majorEastAsia" w:eastAsiaTheme="majorEastAsia" w:hAnsiTheme="majorEastAsia" w:cs="ＭＳ ゴシック" w:hint="eastAsia"/>
          <w:lang w:val="ja-JP"/>
        </w:rPr>
        <w:t>悪</w:t>
      </w:r>
      <w:r w:rsidRPr="004A503F">
        <w:rPr>
          <w:rFonts w:asciiTheme="majorEastAsia" w:eastAsiaTheme="majorEastAsia" w:hAnsiTheme="majorEastAsia" w:hint="eastAsia"/>
          <w:lang w:val="ja-JP"/>
        </w:rPr>
        <w:t>ケース解析</w:t>
      </w:r>
      <w:r w:rsidR="009F0B74" w:rsidRPr="00EA1027">
        <w:t>[8-3-2]</w:t>
      </w:r>
      <w:r w:rsidR="009F0B74" w:rsidRPr="00EA1027">
        <w:rPr>
          <w:rFonts w:ascii="Arial Unicode MS" w:hAnsi="Arial Unicode MS"/>
        </w:rPr>
        <w:br/>
      </w:r>
      <w:r w:rsidRPr="00EA1027">
        <w:t>Worst case analysis</w:t>
      </w:r>
    </w:p>
    <w:p w14:paraId="10C7A05A" w14:textId="26F6B351" w:rsidR="00DD1B25" w:rsidRPr="001C1D12" w:rsidRDefault="009F0B74" w:rsidP="0040304C">
      <w:pPr>
        <w:ind w:left="220" w:firstLine="220"/>
        <w:rPr>
          <w:rFonts w:eastAsiaTheme="majorEastAsia" w:cs="Arial"/>
          <w:color w:val="2E7116"/>
        </w:rPr>
      </w:pPr>
      <w:r w:rsidRPr="001C1D12">
        <w:rPr>
          <w:rFonts w:eastAsiaTheme="majorEastAsia" w:cs="Arial"/>
          <w:color w:val="2E7116"/>
        </w:rPr>
        <w:lastRenderedPageBreak/>
        <w:t>ミッションの科学目的を達成するために実施する実験・観測・分析から得られる成果を</w:t>
      </w:r>
      <w:r w:rsidR="00761C18" w:rsidRPr="001C1D12">
        <w:rPr>
          <w:rFonts w:eastAsiaTheme="majorEastAsia" w:cs="Arial"/>
          <w:color w:val="2E7116"/>
        </w:rPr>
        <w:t>、</w:t>
      </w:r>
      <w:r w:rsidRPr="001C1D12">
        <w:rPr>
          <w:rFonts w:eastAsiaTheme="majorEastAsia" w:cs="Arial"/>
          <w:color w:val="2E7116"/>
        </w:rPr>
        <w:t>不確定性を考慮した</w:t>
      </w:r>
      <w:r w:rsidRPr="001C1D12">
        <w:rPr>
          <w:rFonts w:eastAsiaTheme="majorEastAsia" w:cs="Arial"/>
          <w:color w:val="2E7116"/>
          <w:lang w:val="en-US"/>
        </w:rPr>
        <w:t>worst case</w:t>
      </w:r>
      <w:r w:rsidRPr="001C1D12">
        <w:rPr>
          <w:rFonts w:eastAsiaTheme="majorEastAsia" w:cs="Arial"/>
          <w:color w:val="2E7116"/>
        </w:rPr>
        <w:t>と</w:t>
      </w:r>
      <w:r w:rsidRPr="001C1D12">
        <w:rPr>
          <w:rFonts w:eastAsiaTheme="majorEastAsia" w:cs="Arial"/>
          <w:color w:val="2E7116"/>
          <w:lang w:val="en-US"/>
        </w:rPr>
        <w:t>best case</w:t>
      </w:r>
      <w:r w:rsidRPr="001C1D12">
        <w:rPr>
          <w:rFonts w:eastAsiaTheme="majorEastAsia" w:cs="Arial"/>
          <w:color w:val="2E7116"/>
        </w:rPr>
        <w:t>それぞれについて示すこと。</w:t>
      </w:r>
    </w:p>
    <w:p w14:paraId="3E1208C2" w14:textId="77777777" w:rsidR="0040304C" w:rsidRPr="0040304C" w:rsidRDefault="0040304C" w:rsidP="0040304C">
      <w:pPr>
        <w:ind w:left="220" w:firstLine="220"/>
        <w:rPr>
          <w:color w:val="2E7116"/>
        </w:rPr>
      </w:pPr>
    </w:p>
    <w:p w14:paraId="5A84F339" w14:textId="4777C872" w:rsidR="00DD1B25" w:rsidRPr="002605D5" w:rsidRDefault="002605D5" w:rsidP="009A3736">
      <w:pPr>
        <w:pStyle w:val="a0"/>
      </w:pPr>
      <w:r w:rsidRPr="004A503F">
        <w:rPr>
          <w:rFonts w:asciiTheme="majorEastAsia" w:eastAsiaTheme="majorEastAsia" w:hAnsiTheme="majorEastAsia" w:hint="eastAsia"/>
          <w:lang w:val="ja-JP"/>
        </w:rPr>
        <w:t>宇宙環境</w:t>
      </w:r>
      <w:r w:rsidR="009F0B74" w:rsidRPr="00EA1027">
        <w:t>[3-3-2]</w:t>
      </w:r>
      <w:r w:rsidR="009F0B74" w:rsidRPr="00EA1027">
        <w:br/>
      </w:r>
      <w:r w:rsidRPr="00EA1027">
        <w:t>Space environment</w:t>
      </w:r>
    </w:p>
    <w:p w14:paraId="78788BBE" w14:textId="6C9E7863" w:rsidR="00DD1B25" w:rsidRPr="004F1C19" w:rsidRDefault="009F0B74" w:rsidP="0040304C">
      <w:pPr>
        <w:ind w:left="220" w:firstLine="220"/>
        <w:rPr>
          <w:rFonts w:asciiTheme="majorEastAsia" w:eastAsiaTheme="majorEastAsia" w:hAnsiTheme="majorEastAsia"/>
          <w:color w:val="2E7116"/>
        </w:rPr>
      </w:pPr>
      <w:r w:rsidRPr="004F1C19">
        <w:rPr>
          <w:rFonts w:asciiTheme="majorEastAsia" w:eastAsiaTheme="majorEastAsia" w:hAnsiTheme="majorEastAsia"/>
          <w:color w:val="2E7116"/>
        </w:rPr>
        <w:t>宇宙環境が</w:t>
      </w:r>
      <w:r w:rsidR="00761C18">
        <w:rPr>
          <w:rFonts w:asciiTheme="majorEastAsia" w:eastAsiaTheme="majorEastAsia" w:hAnsiTheme="majorEastAsia"/>
          <w:color w:val="2E7116"/>
        </w:rPr>
        <w:t>、</w:t>
      </w:r>
      <w:r w:rsidRPr="004F1C19">
        <w:rPr>
          <w:rFonts w:asciiTheme="majorEastAsia" w:eastAsiaTheme="majorEastAsia" w:hAnsiTheme="majorEastAsia"/>
          <w:color w:val="2E7116"/>
        </w:rPr>
        <w:t>ミッションの開発と実施に重大な影響を与えうるかどうかを定量的に</w:t>
      </w:r>
      <w:r w:rsidRPr="004F1C19">
        <w:rPr>
          <w:rFonts w:asciiTheme="majorEastAsia" w:eastAsiaTheme="majorEastAsia" w:hAnsiTheme="majorEastAsia" w:cs="ＭＳ ゴシック"/>
          <w:color w:val="2E7116"/>
        </w:rPr>
        <w:t>検</w:t>
      </w:r>
      <w:r w:rsidRPr="004F1C19">
        <w:rPr>
          <w:rFonts w:asciiTheme="majorEastAsia" w:eastAsiaTheme="majorEastAsia" w:hAnsiTheme="majorEastAsia"/>
          <w:color w:val="2E7116"/>
        </w:rPr>
        <w:t>討していること。</w:t>
      </w:r>
    </w:p>
    <w:p w14:paraId="4E3BBE31" w14:textId="77777777" w:rsidR="0040304C" w:rsidRPr="0040304C" w:rsidRDefault="0040304C" w:rsidP="0040304C">
      <w:pPr>
        <w:ind w:left="220" w:firstLine="220"/>
        <w:rPr>
          <w:color w:val="2E7116"/>
        </w:rPr>
      </w:pPr>
    </w:p>
    <w:p w14:paraId="4395FBE6" w14:textId="409F30D8" w:rsidR="00DD1B25" w:rsidRPr="00EA1027" w:rsidRDefault="0040304C" w:rsidP="0040304C">
      <w:pPr>
        <w:pStyle w:val="a0"/>
      </w:pPr>
      <w:r w:rsidRPr="004A503F">
        <w:rPr>
          <w:rFonts w:asciiTheme="majorEastAsia" w:eastAsiaTheme="majorEastAsia" w:hAnsiTheme="majorEastAsia" w:hint="eastAsia"/>
          <w:lang w:val="ja-JP"/>
        </w:rPr>
        <w:t>惑星</w:t>
      </w:r>
      <w:r w:rsidRPr="004A503F">
        <w:rPr>
          <w:rFonts w:asciiTheme="majorEastAsia" w:eastAsiaTheme="majorEastAsia" w:hAnsiTheme="majorEastAsia" w:cs="ＭＳ ゴシック" w:hint="eastAsia"/>
          <w:lang w:val="ja-JP"/>
        </w:rPr>
        <w:t>検</w:t>
      </w:r>
      <w:r w:rsidRPr="004A503F">
        <w:rPr>
          <w:rFonts w:asciiTheme="majorEastAsia" w:eastAsiaTheme="majorEastAsia" w:hAnsiTheme="majorEastAsia" w:hint="eastAsia"/>
          <w:lang w:val="ja-JP"/>
        </w:rPr>
        <w:t>疫</w:t>
      </w:r>
      <w:r w:rsidR="009F0B74" w:rsidRPr="00EA1027">
        <w:t>[14-3-1]</w:t>
      </w:r>
      <w:r w:rsidR="009F0B74" w:rsidRPr="00EA1027">
        <w:rPr>
          <w:rFonts w:ascii="Arial Unicode MS" w:hAnsi="Arial Unicode MS"/>
        </w:rPr>
        <w:br/>
      </w:r>
      <w:r w:rsidRPr="00EA1027">
        <w:t>Planetary protection</w:t>
      </w:r>
    </w:p>
    <w:p w14:paraId="7DB244DE" w14:textId="609A0BC0" w:rsidR="00DD1B25" w:rsidRPr="00781132" w:rsidRDefault="009F0B74" w:rsidP="0040304C">
      <w:pPr>
        <w:ind w:left="220" w:firstLine="220"/>
        <w:rPr>
          <w:rFonts w:eastAsiaTheme="majorEastAsia" w:cs="Arial"/>
          <w:color w:val="2E7116"/>
        </w:rPr>
      </w:pPr>
      <w:r w:rsidRPr="00781132">
        <w:rPr>
          <w:rFonts w:eastAsiaTheme="majorEastAsia" w:cs="Arial"/>
          <w:color w:val="2E7116"/>
          <w:lang w:val="en-US"/>
        </w:rPr>
        <w:t xml:space="preserve">Planetary protection </w:t>
      </w:r>
      <w:r w:rsidRPr="00781132">
        <w:rPr>
          <w:rFonts w:eastAsiaTheme="majorEastAsia" w:cs="Arial"/>
          <w:color w:val="2E7116"/>
        </w:rPr>
        <w:t>が必要である場合</w:t>
      </w:r>
      <w:r w:rsidR="00761C18">
        <w:rPr>
          <w:rFonts w:eastAsiaTheme="majorEastAsia" w:cs="Arial"/>
          <w:color w:val="2E7116"/>
        </w:rPr>
        <w:t>、</w:t>
      </w:r>
      <w:r w:rsidRPr="00781132">
        <w:rPr>
          <w:rFonts w:eastAsiaTheme="majorEastAsia" w:cs="Arial"/>
          <w:color w:val="2E7116"/>
        </w:rPr>
        <w:t>その実施方針の候補を評価する。</w:t>
      </w:r>
    </w:p>
    <w:p w14:paraId="7E19FCA2" w14:textId="77777777" w:rsidR="0040304C" w:rsidRPr="0040304C" w:rsidRDefault="0040304C" w:rsidP="0040304C">
      <w:pPr>
        <w:ind w:left="220" w:firstLine="220"/>
        <w:rPr>
          <w:color w:val="2E7116"/>
        </w:rPr>
      </w:pPr>
    </w:p>
    <w:p w14:paraId="3B08FCE6" w14:textId="71D470E0" w:rsidR="00DD1B25" w:rsidRPr="00EA1027" w:rsidRDefault="0040304C" w:rsidP="0040304C">
      <w:pPr>
        <w:pStyle w:val="a0"/>
      </w:pPr>
      <w:r>
        <w:rPr>
          <w:rFonts w:hint="eastAsia"/>
        </w:rPr>
        <w:t>新規開発が必要な地上系</w:t>
      </w:r>
      <w:r w:rsidR="009F0B74" w:rsidRPr="00EA1027">
        <w:t>[6-3-5]</w:t>
      </w:r>
      <w:r w:rsidR="009F0B74" w:rsidRPr="00EA1027">
        <w:br/>
      </w:r>
      <w:r w:rsidRPr="00EA1027">
        <w:t>New ground system</w:t>
      </w:r>
    </w:p>
    <w:p w14:paraId="5040ECE1" w14:textId="6FB9EF58" w:rsidR="00DD1B25" w:rsidRDefault="009F0B74" w:rsidP="0040304C">
      <w:pPr>
        <w:ind w:left="220" w:firstLine="220"/>
        <w:rPr>
          <w:color w:val="2E7116"/>
        </w:rPr>
      </w:pPr>
      <w:r w:rsidRPr="0040304C">
        <w:rPr>
          <w:color w:val="2E7116"/>
        </w:rPr>
        <w:t>新規に必要となる地上系を同定し</w:t>
      </w:r>
      <w:r w:rsidR="00761C18">
        <w:rPr>
          <w:color w:val="2E7116"/>
        </w:rPr>
        <w:t>、</w:t>
      </w:r>
      <w:r w:rsidRPr="0040304C">
        <w:rPr>
          <w:color w:val="2E7116"/>
        </w:rPr>
        <w:t>その機能</w:t>
      </w:r>
      <w:r w:rsidRPr="0040304C">
        <w:rPr>
          <w:rFonts w:ascii="ＭＳ ゴシック" w:hAnsi="ＭＳ ゴシック" w:cs="ＭＳ ゴシック"/>
          <w:color w:val="2E7116"/>
        </w:rPr>
        <w:t>・</w:t>
      </w:r>
      <w:r w:rsidRPr="0040304C">
        <w:rPr>
          <w:color w:val="2E7116"/>
        </w:rPr>
        <w:t>性能要求を記述すること。</w:t>
      </w:r>
    </w:p>
    <w:p w14:paraId="43DA8528" w14:textId="77777777" w:rsidR="0040304C" w:rsidRPr="0040304C" w:rsidRDefault="0040304C" w:rsidP="0040304C">
      <w:pPr>
        <w:ind w:left="220" w:firstLine="220"/>
        <w:rPr>
          <w:color w:val="2E7116"/>
        </w:rPr>
      </w:pPr>
    </w:p>
    <w:p w14:paraId="65CC4316" w14:textId="6A3D84E6" w:rsidR="00DD1B25" w:rsidRPr="00EA1027" w:rsidRDefault="0040304C" w:rsidP="0040304C">
      <w:pPr>
        <w:pStyle w:val="a0"/>
      </w:pPr>
      <w:r>
        <w:rPr>
          <w:rFonts w:hint="eastAsia"/>
        </w:rPr>
        <w:t>ロケット</w:t>
      </w:r>
      <w:r w:rsidR="009F0B74" w:rsidRPr="00EA1027">
        <w:t>[13-3-1]</w:t>
      </w:r>
      <w:r w:rsidR="009F0B74" w:rsidRPr="00EA1027">
        <w:br/>
      </w:r>
      <w:r w:rsidRPr="00EA1027">
        <w:t>Launch Vehicle</w:t>
      </w:r>
    </w:p>
    <w:p w14:paraId="2BE068DE" w14:textId="227A8AF3" w:rsidR="00DD1B25" w:rsidRPr="00781132" w:rsidRDefault="009F0B74" w:rsidP="0040304C">
      <w:pPr>
        <w:ind w:left="220" w:firstLine="220"/>
        <w:rPr>
          <w:rFonts w:asciiTheme="majorEastAsia" w:eastAsiaTheme="majorEastAsia" w:hAnsiTheme="majorEastAsia"/>
          <w:color w:val="2E7116"/>
        </w:rPr>
      </w:pPr>
      <w:r w:rsidRPr="00781132">
        <w:rPr>
          <w:rFonts w:asciiTheme="majorEastAsia" w:eastAsiaTheme="majorEastAsia" w:hAnsiTheme="majorEastAsia"/>
          <w:color w:val="2E7116"/>
        </w:rPr>
        <w:t>打ち上げ能力とフェアリング</w:t>
      </w:r>
      <w:r w:rsidRPr="00781132">
        <w:rPr>
          <w:rFonts w:asciiTheme="majorEastAsia" w:eastAsiaTheme="majorEastAsia" w:hAnsiTheme="majorEastAsia" w:cs="ＭＳ ゴシック"/>
          <w:color w:val="2E7116"/>
        </w:rPr>
        <w:t>内</w:t>
      </w:r>
      <w:r w:rsidRPr="00781132">
        <w:rPr>
          <w:rFonts w:asciiTheme="majorEastAsia" w:eastAsiaTheme="majorEastAsia" w:hAnsiTheme="majorEastAsia"/>
          <w:color w:val="2E7116"/>
        </w:rPr>
        <w:t>の大きさについて</w:t>
      </w:r>
      <w:r w:rsidR="00761C18">
        <w:rPr>
          <w:rFonts w:asciiTheme="majorEastAsia" w:eastAsiaTheme="majorEastAsia" w:hAnsiTheme="majorEastAsia"/>
          <w:color w:val="2E7116"/>
        </w:rPr>
        <w:t>、</w:t>
      </w:r>
      <w:r w:rsidRPr="00781132">
        <w:rPr>
          <w:rFonts w:asciiTheme="majorEastAsia" w:eastAsiaTheme="majorEastAsia" w:hAnsiTheme="majorEastAsia" w:cs="ＭＳ ゴシック"/>
          <w:color w:val="2E7116"/>
        </w:rPr>
        <w:t>検</w:t>
      </w:r>
      <w:r w:rsidRPr="00781132">
        <w:rPr>
          <w:rFonts w:asciiTheme="majorEastAsia" w:eastAsiaTheme="majorEastAsia" w:hAnsiTheme="majorEastAsia"/>
          <w:color w:val="2E7116"/>
        </w:rPr>
        <w:t>討している</w:t>
      </w:r>
      <w:r w:rsidR="008058E4" w:rsidRPr="00781132">
        <w:rPr>
          <w:rFonts w:asciiTheme="majorEastAsia" w:eastAsiaTheme="majorEastAsia" w:hAnsiTheme="majorEastAsia"/>
          <w:color w:val="2E7116"/>
        </w:rPr>
        <w:t>アーキテクチャ</w:t>
      </w:r>
      <w:r w:rsidRPr="00781132">
        <w:rPr>
          <w:rFonts w:asciiTheme="majorEastAsia" w:eastAsiaTheme="majorEastAsia" w:hAnsiTheme="majorEastAsia"/>
          <w:color w:val="2E7116"/>
        </w:rPr>
        <w:t>との整合性を示すこと。</w:t>
      </w:r>
    </w:p>
    <w:p w14:paraId="7A244602" w14:textId="77777777" w:rsidR="0040304C" w:rsidRPr="0040304C" w:rsidRDefault="0040304C" w:rsidP="0040304C">
      <w:pPr>
        <w:ind w:left="220" w:firstLine="220"/>
        <w:rPr>
          <w:color w:val="2E7116"/>
        </w:rPr>
      </w:pPr>
    </w:p>
    <w:p w14:paraId="0A59DD15" w14:textId="105C5C5A" w:rsidR="00DD1B25" w:rsidRPr="0040304C" w:rsidRDefault="0040304C" w:rsidP="009A3736">
      <w:pPr>
        <w:pStyle w:val="a0"/>
      </w:pPr>
      <w:r w:rsidRPr="004A503F">
        <w:rPr>
          <w:rFonts w:asciiTheme="majorEastAsia" w:eastAsiaTheme="majorEastAsia" w:hAnsiTheme="majorEastAsia" w:hint="eastAsia"/>
          <w:lang w:val="ja-JP"/>
        </w:rPr>
        <w:t>宇宙機の構成</w:t>
      </w:r>
      <w:r w:rsidR="009F0B74" w:rsidRPr="00EA1027">
        <w:t>[11-3-1]</w:t>
      </w:r>
      <w:r w:rsidR="009F0B74" w:rsidRPr="00EA1027">
        <w:br/>
      </w:r>
      <w:r>
        <w:t xml:space="preserve">Spacecraft </w:t>
      </w:r>
      <w:r w:rsidRPr="00EA1027">
        <w:t>architecture</w:t>
      </w:r>
    </w:p>
    <w:p w14:paraId="019C71A3" w14:textId="3FE61C2F" w:rsidR="00DD1B25" w:rsidRDefault="002F0E1C" w:rsidP="0040304C">
      <w:pPr>
        <w:ind w:left="220" w:firstLine="220"/>
        <w:rPr>
          <w:color w:val="2E7116"/>
        </w:rPr>
      </w:pPr>
      <w:r w:rsidRPr="0040304C">
        <w:rPr>
          <w:color w:val="2E7116"/>
        </w:rPr>
        <w:t>本ベースラインに基づく宇宙機</w:t>
      </w:r>
      <w:r w:rsidR="002E1840" w:rsidRPr="0040304C">
        <w:rPr>
          <w:color w:val="2E7116"/>
        </w:rPr>
        <w:t>を構成する要素について、</w:t>
      </w:r>
      <w:r w:rsidR="009F0B74" w:rsidRPr="0040304C">
        <w:rPr>
          <w:color w:val="2E7116"/>
        </w:rPr>
        <w:t>質量見積もりを含むリストを</w:t>
      </w:r>
      <w:r w:rsidR="00707579" w:rsidRPr="0040304C">
        <w:rPr>
          <w:color w:val="2E7116"/>
        </w:rPr>
        <w:t>（表形式で）</w:t>
      </w:r>
      <w:r w:rsidR="009F0B74" w:rsidRPr="0040304C">
        <w:rPr>
          <w:color w:val="2E7116"/>
        </w:rPr>
        <w:t>作成する。</w:t>
      </w:r>
    </w:p>
    <w:p w14:paraId="55664C07" w14:textId="77777777" w:rsidR="0040304C" w:rsidRPr="0040304C" w:rsidRDefault="0040304C" w:rsidP="0040304C">
      <w:pPr>
        <w:ind w:left="220" w:firstLine="220"/>
        <w:rPr>
          <w:color w:val="2E7116"/>
        </w:rPr>
      </w:pPr>
    </w:p>
    <w:p w14:paraId="69C031F6" w14:textId="3A201357" w:rsidR="00DD1B25" w:rsidRPr="00EA1027" w:rsidRDefault="0040304C" w:rsidP="0040304C">
      <w:pPr>
        <w:pStyle w:val="a0"/>
      </w:pPr>
      <w:r w:rsidRPr="004A503F">
        <w:rPr>
          <w:rFonts w:asciiTheme="majorEastAsia" w:eastAsiaTheme="majorEastAsia" w:hAnsiTheme="majorEastAsia" w:hint="eastAsia"/>
          <w:lang w:val="ja-JP"/>
        </w:rPr>
        <w:t>地上</w:t>
      </w:r>
      <w:r w:rsidRPr="004A503F">
        <w:rPr>
          <w:rFonts w:asciiTheme="majorEastAsia" w:eastAsiaTheme="majorEastAsia" w:hAnsiTheme="majorEastAsia" w:cs="ＭＳ ゴシック" w:hint="eastAsia"/>
          <w:lang w:val="ja-JP"/>
        </w:rPr>
        <w:t>・</w:t>
      </w:r>
      <w:r w:rsidRPr="004A503F">
        <w:rPr>
          <w:rFonts w:asciiTheme="majorEastAsia" w:eastAsiaTheme="majorEastAsia" w:hAnsiTheme="majorEastAsia" w:hint="eastAsia"/>
          <w:lang w:val="ja-JP"/>
        </w:rPr>
        <w:t>軌道上</w:t>
      </w:r>
      <w:r w:rsidRPr="004A503F">
        <w:rPr>
          <w:rFonts w:asciiTheme="majorEastAsia" w:eastAsiaTheme="majorEastAsia" w:hAnsiTheme="majorEastAsia" w:cs="ＭＳ ゴシック" w:hint="eastAsia"/>
          <w:lang w:val="ja-JP"/>
        </w:rPr>
        <w:t>検</w:t>
      </w:r>
      <w:r w:rsidRPr="004A503F">
        <w:rPr>
          <w:rFonts w:asciiTheme="majorEastAsia" w:eastAsiaTheme="majorEastAsia" w:hAnsiTheme="majorEastAsia" w:hint="eastAsia"/>
          <w:lang w:val="ja-JP"/>
        </w:rPr>
        <w:t>証活動</w:t>
      </w:r>
      <w:r w:rsidR="009F0B74" w:rsidRPr="00EA1027">
        <w:t>[15-3-1]</w:t>
      </w:r>
      <w:r w:rsidR="009F0B74" w:rsidRPr="00EA1027">
        <w:br/>
      </w:r>
      <w:r w:rsidRPr="00EA1027">
        <w:t>Ground and flight verifications</w:t>
      </w:r>
    </w:p>
    <w:p w14:paraId="51211081" w14:textId="47113928" w:rsidR="00DD1B25" w:rsidRPr="00781132" w:rsidRDefault="009F0B74" w:rsidP="0040304C">
      <w:pPr>
        <w:ind w:left="220" w:firstLine="220"/>
        <w:rPr>
          <w:rFonts w:asciiTheme="majorEastAsia" w:eastAsiaTheme="majorEastAsia" w:hAnsiTheme="majorEastAsia"/>
          <w:color w:val="2E7116"/>
        </w:rPr>
      </w:pPr>
      <w:r w:rsidRPr="00781132">
        <w:rPr>
          <w:rFonts w:asciiTheme="majorEastAsia" w:eastAsiaTheme="majorEastAsia" w:hAnsiTheme="majorEastAsia"/>
          <w:color w:val="2E7116"/>
        </w:rPr>
        <w:t>地上</w:t>
      </w:r>
      <w:r w:rsidRPr="00781132">
        <w:rPr>
          <w:rFonts w:asciiTheme="majorEastAsia" w:eastAsiaTheme="majorEastAsia" w:hAnsiTheme="majorEastAsia" w:cs="ＭＳ ゴシック"/>
          <w:color w:val="2E7116"/>
        </w:rPr>
        <w:t>・</w:t>
      </w:r>
      <w:r w:rsidRPr="00781132">
        <w:rPr>
          <w:rFonts w:asciiTheme="majorEastAsia" w:eastAsiaTheme="majorEastAsia" w:hAnsiTheme="majorEastAsia"/>
          <w:color w:val="2E7116"/>
        </w:rPr>
        <w:t>軌道上を含めて特殊な</w:t>
      </w:r>
      <w:r w:rsidRPr="00781132">
        <w:rPr>
          <w:rFonts w:asciiTheme="majorEastAsia" w:eastAsiaTheme="majorEastAsia" w:hAnsiTheme="majorEastAsia" w:cs="ＭＳ ゴシック"/>
          <w:color w:val="2E7116"/>
        </w:rPr>
        <w:t>検</w:t>
      </w:r>
      <w:r w:rsidRPr="00781132">
        <w:rPr>
          <w:rFonts w:asciiTheme="majorEastAsia" w:eastAsiaTheme="majorEastAsia" w:hAnsiTheme="majorEastAsia"/>
          <w:color w:val="2E7116"/>
        </w:rPr>
        <w:t>証活動が必要な項目を同定し</w:t>
      </w:r>
      <w:r w:rsidR="00761C18">
        <w:rPr>
          <w:rFonts w:asciiTheme="majorEastAsia" w:eastAsiaTheme="majorEastAsia" w:hAnsiTheme="majorEastAsia"/>
          <w:color w:val="2E7116"/>
        </w:rPr>
        <w:t>、</w:t>
      </w:r>
      <w:r w:rsidRPr="00781132">
        <w:rPr>
          <w:rFonts w:asciiTheme="majorEastAsia" w:eastAsiaTheme="majorEastAsia" w:hAnsiTheme="majorEastAsia"/>
          <w:color w:val="2E7116"/>
        </w:rPr>
        <w:t>記述する。</w:t>
      </w:r>
    </w:p>
    <w:p w14:paraId="348A5BF2" w14:textId="77777777" w:rsidR="0040304C" w:rsidRPr="0040304C" w:rsidRDefault="0040304C" w:rsidP="0040304C">
      <w:pPr>
        <w:ind w:left="220" w:firstLine="220"/>
        <w:rPr>
          <w:color w:val="2E7116"/>
        </w:rPr>
      </w:pPr>
    </w:p>
    <w:p w14:paraId="7C83128E" w14:textId="295F5AA8" w:rsidR="00DD1B25" w:rsidRPr="00EA1027" w:rsidRDefault="00B574BB" w:rsidP="00B574BB">
      <w:pPr>
        <w:pStyle w:val="a0"/>
      </w:pPr>
      <w:r w:rsidRPr="00781132">
        <w:rPr>
          <w:rFonts w:asciiTheme="majorEastAsia" w:eastAsiaTheme="majorEastAsia" w:hAnsiTheme="majorEastAsia" w:hint="eastAsia"/>
          <w:lang w:val="ja-JP"/>
        </w:rPr>
        <w:t>調達</w:t>
      </w:r>
      <w:r w:rsidR="009F0B74" w:rsidRPr="00EA1027">
        <w:t>[16-3-2]</w:t>
      </w:r>
      <w:r w:rsidR="009F0B74" w:rsidRPr="00EA1027">
        <w:br/>
      </w:r>
      <w:r w:rsidR="00D82467" w:rsidRPr="00EA1027">
        <w:rPr>
          <w:lang w:val="it-IT"/>
        </w:rPr>
        <w:t>Acquisition</w:t>
      </w:r>
      <w:r w:rsidR="00D82467" w:rsidRPr="00EA1027">
        <w:t xml:space="preserve"> </w:t>
      </w:r>
      <w:r w:rsidR="00D82467" w:rsidRPr="00EA1027">
        <w:rPr>
          <w:lang w:val="fr-FR"/>
        </w:rPr>
        <w:t>surveillance</w:t>
      </w:r>
      <w:r w:rsidR="00D82467" w:rsidRPr="00EA1027">
        <w:t>: make or buy</w:t>
      </w:r>
    </w:p>
    <w:p w14:paraId="57060654" w14:textId="459BBE55" w:rsidR="00DD1B25" w:rsidRPr="00781132" w:rsidRDefault="009F0B74" w:rsidP="001F3938">
      <w:pPr>
        <w:ind w:left="220" w:firstLine="220"/>
        <w:rPr>
          <w:rFonts w:asciiTheme="majorEastAsia" w:eastAsiaTheme="majorEastAsia" w:hAnsiTheme="majorEastAsia"/>
          <w:color w:val="2E7116"/>
        </w:rPr>
      </w:pPr>
      <w:r w:rsidRPr="00781132">
        <w:rPr>
          <w:rFonts w:asciiTheme="majorEastAsia" w:eastAsiaTheme="majorEastAsia" w:hAnsiTheme="majorEastAsia"/>
          <w:color w:val="2E7116"/>
        </w:rPr>
        <w:t>ベースラインとする実</w:t>
      </w:r>
      <w:r w:rsidRPr="00781132">
        <w:rPr>
          <w:rFonts w:asciiTheme="majorEastAsia" w:eastAsiaTheme="majorEastAsia" w:hAnsiTheme="majorEastAsia" w:cs="ＭＳ ゴシック"/>
          <w:color w:val="2E7116"/>
        </w:rPr>
        <w:t>験・観</w:t>
      </w:r>
      <w:r w:rsidRPr="00781132">
        <w:rPr>
          <w:rFonts w:asciiTheme="majorEastAsia" w:eastAsiaTheme="majorEastAsia" w:hAnsiTheme="majorEastAsia"/>
          <w:color w:val="2E7116"/>
        </w:rPr>
        <w:t>測</w:t>
      </w:r>
      <w:r w:rsidRPr="00781132">
        <w:rPr>
          <w:rFonts w:asciiTheme="majorEastAsia" w:eastAsiaTheme="majorEastAsia" w:hAnsiTheme="majorEastAsia" w:cs="ＭＳ ゴシック"/>
          <w:color w:val="2E7116"/>
        </w:rPr>
        <w:t>・</w:t>
      </w:r>
      <w:r w:rsidRPr="00781132">
        <w:rPr>
          <w:rFonts w:asciiTheme="majorEastAsia" w:eastAsiaTheme="majorEastAsia" w:hAnsiTheme="majorEastAsia"/>
          <w:color w:val="2E7116"/>
        </w:rPr>
        <w:t>分析などを実現する方法</w:t>
      </w:r>
      <w:r w:rsidRPr="00781132">
        <w:rPr>
          <w:rFonts w:asciiTheme="majorEastAsia" w:eastAsiaTheme="majorEastAsia" w:hAnsiTheme="majorEastAsia" w:cs="ＭＳ ゴシック"/>
          <w:color w:val="2E7116"/>
        </w:rPr>
        <w:t>・</w:t>
      </w:r>
      <w:r w:rsidRPr="00781132">
        <w:rPr>
          <w:rFonts w:asciiTheme="majorEastAsia" w:eastAsiaTheme="majorEastAsia" w:hAnsiTheme="majorEastAsia"/>
          <w:color w:val="2E7116"/>
        </w:rPr>
        <w:t>技術の中で</w:t>
      </w:r>
      <w:r w:rsidR="00761C18">
        <w:rPr>
          <w:rFonts w:asciiTheme="majorEastAsia" w:eastAsiaTheme="majorEastAsia" w:hAnsiTheme="majorEastAsia"/>
          <w:color w:val="2E7116"/>
        </w:rPr>
        <w:t>、</w:t>
      </w:r>
      <w:r w:rsidRPr="00781132">
        <w:rPr>
          <w:rFonts w:asciiTheme="majorEastAsia" w:eastAsiaTheme="majorEastAsia" w:hAnsiTheme="majorEastAsia"/>
          <w:color w:val="2E7116"/>
        </w:rPr>
        <w:t>プロジェクトの開発品とするか購入品とするかを</w:t>
      </w:r>
      <w:r w:rsidRPr="00781132">
        <w:rPr>
          <w:rFonts w:asciiTheme="majorEastAsia" w:eastAsiaTheme="majorEastAsia" w:hAnsiTheme="majorEastAsia" w:cs="ＭＳ ゴシック"/>
          <w:color w:val="2E7116"/>
        </w:rPr>
        <w:t>検</w:t>
      </w:r>
      <w:r w:rsidRPr="00781132">
        <w:rPr>
          <w:rFonts w:asciiTheme="majorEastAsia" w:eastAsiaTheme="majorEastAsia" w:hAnsiTheme="majorEastAsia"/>
          <w:color w:val="2E7116"/>
        </w:rPr>
        <w:t>討する必要のある項目を同定する。</w:t>
      </w:r>
    </w:p>
    <w:p w14:paraId="1087E788" w14:textId="77777777" w:rsidR="001F3938" w:rsidRPr="001F3938" w:rsidRDefault="001F3938" w:rsidP="001F3938">
      <w:pPr>
        <w:ind w:left="220" w:firstLine="220"/>
        <w:rPr>
          <w:color w:val="2E7116"/>
        </w:rPr>
      </w:pPr>
    </w:p>
    <w:p w14:paraId="79A2606B" w14:textId="74252A30" w:rsidR="00DD1B25" w:rsidRPr="00D82467" w:rsidRDefault="009F0B74" w:rsidP="009A3736">
      <w:pPr>
        <w:pStyle w:val="a0"/>
      </w:pPr>
      <w:r w:rsidRPr="00EA1027">
        <w:t>WBS [19-3-1]</w:t>
      </w:r>
      <w:r w:rsidRPr="00EA1027">
        <w:br/>
      </w:r>
      <w:r w:rsidRPr="003C2B1C">
        <w:t>WBS</w:t>
      </w:r>
    </w:p>
    <w:p w14:paraId="29E14A59" w14:textId="25880208" w:rsidR="00DD1B25" w:rsidRPr="001D4F1C" w:rsidRDefault="009F0B74" w:rsidP="001F3938">
      <w:pPr>
        <w:ind w:left="220" w:firstLine="220"/>
        <w:rPr>
          <w:rFonts w:eastAsiaTheme="majorEastAsia" w:cs="Arial"/>
          <w:color w:val="2E7116"/>
        </w:rPr>
      </w:pPr>
      <w:r w:rsidRPr="001D4F1C">
        <w:rPr>
          <w:rFonts w:eastAsiaTheme="majorEastAsia" w:cs="Arial"/>
          <w:color w:val="2E7116"/>
        </w:rPr>
        <w:t>プロジェクト全体の最上位レベルから</w:t>
      </w:r>
      <w:r w:rsidR="00761C18">
        <w:rPr>
          <w:rFonts w:eastAsiaTheme="majorEastAsia" w:cs="Arial"/>
          <w:color w:val="2E7116"/>
        </w:rPr>
        <w:t>、</w:t>
      </w:r>
      <w:r w:rsidRPr="001D4F1C">
        <w:rPr>
          <w:rFonts w:eastAsiaTheme="majorEastAsia" w:cs="Arial"/>
          <w:color w:val="2E7116"/>
        </w:rPr>
        <w:t>ミッション装置単位までの</w:t>
      </w:r>
      <w:r w:rsidRPr="001D4F1C">
        <w:rPr>
          <w:rFonts w:eastAsiaTheme="majorEastAsia" w:cs="Arial"/>
          <w:color w:val="2E7116"/>
          <w:lang w:val="en-US"/>
        </w:rPr>
        <w:t>WBS</w:t>
      </w:r>
      <w:r w:rsidRPr="001D4F1C">
        <w:rPr>
          <w:rFonts w:eastAsiaTheme="majorEastAsia" w:cs="Arial"/>
          <w:color w:val="2E7116"/>
        </w:rPr>
        <w:t>を記述すること。</w:t>
      </w:r>
    </w:p>
    <w:p w14:paraId="7CD23C23" w14:textId="77777777" w:rsidR="001F3938" w:rsidRPr="001F3938" w:rsidRDefault="001F3938" w:rsidP="001F3938">
      <w:pPr>
        <w:ind w:left="220" w:firstLine="220"/>
        <w:rPr>
          <w:color w:val="2E7116"/>
        </w:rPr>
      </w:pPr>
    </w:p>
    <w:p w14:paraId="42EDFFE4" w14:textId="3ADC8985" w:rsidR="00DD1B25" w:rsidRPr="00EA1027" w:rsidRDefault="001F3938" w:rsidP="001F3938">
      <w:pPr>
        <w:pStyle w:val="a0"/>
      </w:pPr>
      <w:r>
        <w:rPr>
          <w:rFonts w:hint="eastAsia"/>
        </w:rPr>
        <w:t>体制</w:t>
      </w:r>
      <w:r w:rsidR="009F0B74" w:rsidRPr="00EA1027">
        <w:t>[17-4-1]</w:t>
      </w:r>
      <w:r w:rsidR="009F0B74" w:rsidRPr="00EA1027">
        <w:br/>
      </w:r>
      <w:r w:rsidRPr="00EA1027">
        <w:t>Project Organization</w:t>
      </w:r>
    </w:p>
    <w:p w14:paraId="38339296" w14:textId="5BAF4217" w:rsidR="00DD1B25" w:rsidRPr="001D4F1C" w:rsidRDefault="009F0B74" w:rsidP="001F3938">
      <w:pPr>
        <w:ind w:left="220" w:firstLine="220"/>
        <w:rPr>
          <w:rFonts w:eastAsiaTheme="majorEastAsia" w:cs="Arial"/>
          <w:color w:val="2E7116"/>
        </w:rPr>
      </w:pPr>
      <w:r w:rsidRPr="001D4F1C">
        <w:rPr>
          <w:rFonts w:eastAsiaTheme="majorEastAsia" w:cs="Arial"/>
          <w:color w:val="2E7116"/>
          <w:lang w:val="en-US"/>
        </w:rPr>
        <w:t>PI</w:t>
      </w:r>
      <w:r w:rsidR="00761C18">
        <w:rPr>
          <w:rFonts w:eastAsiaTheme="majorEastAsia" w:cs="Arial"/>
          <w:color w:val="2E7116"/>
          <w:lang w:val="en-US"/>
        </w:rPr>
        <w:t>、</w:t>
      </w:r>
      <w:r w:rsidRPr="001D4F1C">
        <w:rPr>
          <w:rFonts w:eastAsiaTheme="majorEastAsia" w:cs="Arial"/>
          <w:color w:val="2E7116"/>
          <w:lang w:val="en-US"/>
        </w:rPr>
        <w:t>Science team</w:t>
      </w:r>
      <w:r w:rsidR="00761C18">
        <w:rPr>
          <w:rFonts w:eastAsiaTheme="majorEastAsia" w:cs="Arial"/>
          <w:color w:val="2E7116"/>
          <w:lang w:val="en-US"/>
        </w:rPr>
        <w:t>、</w:t>
      </w:r>
      <w:r w:rsidRPr="001D4F1C">
        <w:rPr>
          <w:rFonts w:eastAsiaTheme="majorEastAsia" w:cs="Arial"/>
          <w:color w:val="2E7116"/>
        </w:rPr>
        <w:t>主要なパートナー機関候補を明示する。</w:t>
      </w:r>
    </w:p>
    <w:p w14:paraId="374BD375" w14:textId="77777777" w:rsidR="001F3938" w:rsidRPr="001F3938" w:rsidRDefault="001F3938" w:rsidP="001F3938">
      <w:pPr>
        <w:ind w:left="220" w:firstLine="220"/>
        <w:rPr>
          <w:color w:val="2E7116"/>
        </w:rPr>
      </w:pPr>
    </w:p>
    <w:p w14:paraId="1F32722E" w14:textId="1D412CC4" w:rsidR="00165EF1" w:rsidRPr="00EA1027" w:rsidRDefault="001F3938" w:rsidP="001F3938">
      <w:pPr>
        <w:pStyle w:val="a"/>
        <w:ind w:left="720" w:hanging="720"/>
      </w:pPr>
      <w:r w:rsidRPr="001D4F1C">
        <w:rPr>
          <w:rFonts w:asciiTheme="majorEastAsia" w:eastAsiaTheme="majorEastAsia" w:hAnsiTheme="majorEastAsia" w:hint="eastAsia"/>
          <w:lang w:val="ja-JP"/>
        </w:rPr>
        <w:t>主要技術要素とリスク</w:t>
      </w:r>
      <w:r w:rsidR="00165EF1" w:rsidRPr="00EA1027">
        <w:rPr>
          <w:rFonts w:hint="eastAsia"/>
        </w:rPr>
        <w:t>[</w:t>
      </w:r>
      <w:r w:rsidR="00165EF1" w:rsidRPr="00EA1027">
        <w:t>8-2-1]</w:t>
      </w:r>
      <w:r w:rsidR="00165EF1" w:rsidRPr="00EA1027">
        <w:br/>
      </w:r>
      <w:r w:rsidRPr="00EA1027">
        <w:t xml:space="preserve">Key technologies </w:t>
      </w:r>
      <w:r>
        <w:t>and major risk</w:t>
      </w:r>
    </w:p>
    <w:p w14:paraId="7A0C7378" w14:textId="56D90E5F" w:rsidR="00165EF1" w:rsidRDefault="00165EF1" w:rsidP="001F3938">
      <w:pPr>
        <w:ind w:left="220" w:firstLine="220"/>
        <w:rPr>
          <w:color w:val="2E7116"/>
        </w:rPr>
      </w:pPr>
      <w:r w:rsidRPr="001F3938">
        <w:rPr>
          <w:rFonts w:hint="eastAsia"/>
          <w:color w:val="2E7116"/>
        </w:rPr>
        <w:t>主要技術要素と</w:t>
      </w:r>
      <w:r w:rsidR="00761C18">
        <w:rPr>
          <w:rFonts w:hint="eastAsia"/>
          <w:color w:val="2E7116"/>
        </w:rPr>
        <w:t>、</w:t>
      </w:r>
      <w:r w:rsidRPr="001F3938">
        <w:rPr>
          <w:rFonts w:hint="eastAsia"/>
          <w:color w:val="2E7116"/>
        </w:rPr>
        <w:t>開発が必要な技術要素を</w:t>
      </w:r>
      <w:r w:rsidR="006E7838" w:rsidRPr="001F3938">
        <w:rPr>
          <w:rFonts w:hint="eastAsia"/>
          <w:color w:val="2E7116"/>
        </w:rPr>
        <w:t>明確化</w:t>
      </w:r>
      <w:r w:rsidRPr="001F3938">
        <w:rPr>
          <w:rFonts w:hint="eastAsia"/>
          <w:color w:val="2E7116"/>
        </w:rPr>
        <w:t>する。</w:t>
      </w:r>
    </w:p>
    <w:p w14:paraId="2A4EA055" w14:textId="77777777" w:rsidR="001F3938" w:rsidRPr="001F3938" w:rsidRDefault="001F3938" w:rsidP="001F3938">
      <w:pPr>
        <w:ind w:left="220" w:firstLine="220"/>
        <w:rPr>
          <w:color w:val="2E7116"/>
        </w:rPr>
      </w:pPr>
    </w:p>
    <w:p w14:paraId="4AB6C3EB" w14:textId="289ED4A0" w:rsidR="00165EF1" w:rsidRPr="00EA1027" w:rsidRDefault="001F3938" w:rsidP="001F3938">
      <w:pPr>
        <w:pStyle w:val="a0"/>
      </w:pPr>
      <w:r w:rsidRPr="001D4F1C">
        <w:rPr>
          <w:rFonts w:asciiTheme="majorEastAsia" w:eastAsiaTheme="majorEastAsia" w:hAnsiTheme="majorEastAsia" w:hint="eastAsia"/>
          <w:lang w:val="ja-JP"/>
        </w:rPr>
        <w:t>技術的不確定性の大きな要素のリスト化</w:t>
      </w:r>
      <w:r w:rsidR="00165EF1" w:rsidRPr="00EA1027">
        <w:t>[8-2-1]</w:t>
      </w:r>
      <w:r w:rsidR="00165EF1" w:rsidRPr="00EA1027">
        <w:rPr>
          <w:rFonts w:ascii="Arial Unicode MS" w:hAnsi="Arial Unicode MS"/>
        </w:rPr>
        <w:br/>
      </w:r>
      <w:r w:rsidRPr="00EA1027">
        <w:t>Assessment of uncertainties in technologies</w:t>
      </w:r>
    </w:p>
    <w:p w14:paraId="357E0F26" w14:textId="67EFF2BB" w:rsidR="00165EF1" w:rsidRPr="00007AE9" w:rsidRDefault="009C3E47" w:rsidP="00007AE9">
      <w:pPr>
        <w:ind w:left="220" w:firstLine="220"/>
        <w:rPr>
          <w:color w:val="2E7116"/>
        </w:rPr>
      </w:pPr>
      <w:r w:rsidRPr="00007AE9">
        <w:rPr>
          <w:rFonts w:hint="eastAsia"/>
          <w:color w:val="2E7116"/>
        </w:rPr>
        <w:t>新規開発技術</w:t>
      </w:r>
      <w:r w:rsidR="00723964" w:rsidRPr="00007AE9">
        <w:rPr>
          <w:rFonts w:hint="eastAsia"/>
          <w:color w:val="2E7116"/>
        </w:rPr>
        <w:t>、</w:t>
      </w:r>
      <w:r w:rsidR="00CF42EC" w:rsidRPr="00007AE9">
        <w:rPr>
          <w:rFonts w:hint="eastAsia"/>
          <w:color w:val="2E7116"/>
        </w:rPr>
        <w:t>開発難易度の高い技術、</w:t>
      </w:r>
      <w:r w:rsidR="00923FFC" w:rsidRPr="00007AE9">
        <w:rPr>
          <w:rFonts w:hint="eastAsia"/>
          <w:color w:val="2E7116"/>
        </w:rPr>
        <w:t>既存技術からの変更</w:t>
      </w:r>
      <w:r w:rsidR="00AF07E1" w:rsidRPr="00007AE9">
        <w:rPr>
          <w:rFonts w:hint="eastAsia"/>
          <w:color w:val="2E7116"/>
        </w:rPr>
        <w:t>が大きい技術、</w:t>
      </w:r>
      <w:r w:rsidR="007F25C7" w:rsidRPr="00007AE9">
        <w:rPr>
          <w:rFonts w:hint="eastAsia"/>
          <w:color w:val="2E7116"/>
        </w:rPr>
        <w:t>検証が必要なヘリテージ技術、</w:t>
      </w:r>
      <w:r w:rsidR="004850E8" w:rsidRPr="00007AE9">
        <w:rPr>
          <w:rFonts w:hint="eastAsia"/>
          <w:color w:val="2E7116"/>
        </w:rPr>
        <w:t>一般的でない試験設備</w:t>
      </w:r>
      <w:r w:rsidR="00FB56A6" w:rsidRPr="00007AE9">
        <w:rPr>
          <w:rFonts w:hint="eastAsia"/>
          <w:color w:val="2E7116"/>
        </w:rPr>
        <w:t>が必要な技術をリスト化すること。</w:t>
      </w:r>
    </w:p>
    <w:p w14:paraId="5C59FE00" w14:textId="77777777" w:rsidR="00007AE9" w:rsidRPr="00EA1027" w:rsidRDefault="00007AE9" w:rsidP="00007AE9">
      <w:pPr>
        <w:ind w:left="220" w:firstLine="220"/>
      </w:pPr>
    </w:p>
    <w:p w14:paraId="4017F068" w14:textId="411E21D2" w:rsidR="00165EF1" w:rsidRPr="00EA1027" w:rsidRDefault="00007AE9" w:rsidP="00007AE9">
      <w:pPr>
        <w:pStyle w:val="a0"/>
      </w:pPr>
      <w:r w:rsidRPr="001D4F1C">
        <w:rPr>
          <w:rFonts w:asciiTheme="majorEastAsia" w:eastAsiaTheme="majorEastAsia" w:hAnsiTheme="majorEastAsia" w:hint="eastAsia"/>
          <w:lang w:val="ja-JP"/>
        </w:rPr>
        <w:lastRenderedPageBreak/>
        <w:t>既存技術の活用条件</w:t>
      </w:r>
      <w:r w:rsidR="00165EF1" w:rsidRPr="00EB1DD1">
        <w:t>[10-2-1]</w:t>
      </w:r>
      <w:r w:rsidR="00165EF1" w:rsidRPr="00EA1027">
        <w:rPr>
          <w:rFonts w:ascii="Arial Unicode MS" w:hAnsi="Arial Unicode MS"/>
        </w:rPr>
        <w:br/>
      </w:r>
      <w:r w:rsidRPr="00EB1DD1">
        <w:t>Assessment of heritages</w:t>
      </w:r>
    </w:p>
    <w:p w14:paraId="00F19660" w14:textId="1B28D66A" w:rsidR="00165EF1" w:rsidRPr="001D4F1C" w:rsidRDefault="00165EF1" w:rsidP="00351180">
      <w:pPr>
        <w:ind w:left="220" w:firstLine="220"/>
        <w:rPr>
          <w:rFonts w:asciiTheme="majorEastAsia" w:eastAsiaTheme="majorEastAsia" w:hAnsiTheme="majorEastAsia"/>
          <w:color w:val="2E7116"/>
        </w:rPr>
      </w:pPr>
      <w:r w:rsidRPr="001D4F1C">
        <w:rPr>
          <w:rFonts w:asciiTheme="majorEastAsia" w:eastAsiaTheme="majorEastAsia" w:hAnsiTheme="majorEastAsia"/>
          <w:color w:val="2E7116"/>
        </w:rPr>
        <w:t>既存技術を活用する場合</w:t>
      </w:r>
      <w:r w:rsidR="00761C18">
        <w:rPr>
          <w:rFonts w:asciiTheme="majorEastAsia" w:eastAsiaTheme="majorEastAsia" w:hAnsiTheme="majorEastAsia"/>
          <w:color w:val="2E7116"/>
        </w:rPr>
        <w:t>、</w:t>
      </w:r>
      <w:r w:rsidRPr="001D4F1C">
        <w:rPr>
          <w:rFonts w:asciiTheme="majorEastAsia" w:eastAsiaTheme="majorEastAsia" w:hAnsiTheme="majorEastAsia"/>
          <w:color w:val="2E7116"/>
        </w:rPr>
        <w:t>そのヘリテージの元となる開発</w:t>
      </w:r>
      <w:r w:rsidRPr="001D4F1C">
        <w:rPr>
          <w:rFonts w:asciiTheme="majorEastAsia" w:eastAsiaTheme="majorEastAsia" w:hAnsiTheme="majorEastAsia" w:cs="ＭＳ ゴシック"/>
          <w:color w:val="2E7116"/>
        </w:rPr>
        <w:t>・</w:t>
      </w:r>
      <w:r w:rsidRPr="001D4F1C">
        <w:rPr>
          <w:rFonts w:asciiTheme="majorEastAsia" w:eastAsiaTheme="majorEastAsia" w:hAnsiTheme="majorEastAsia"/>
          <w:color w:val="2E7116"/>
        </w:rPr>
        <w:t>プロジェクトとその中での既存技術の使用境界条件</w:t>
      </w:r>
      <w:r w:rsidRPr="001D4F1C">
        <w:rPr>
          <w:rFonts w:asciiTheme="majorEastAsia" w:eastAsiaTheme="majorEastAsia" w:hAnsiTheme="majorEastAsia" w:cs="ＭＳ ゴシック"/>
          <w:color w:val="2E7116"/>
        </w:rPr>
        <w:t>・</w:t>
      </w:r>
      <w:r w:rsidRPr="001D4F1C">
        <w:rPr>
          <w:rFonts w:asciiTheme="majorEastAsia" w:eastAsiaTheme="majorEastAsia" w:hAnsiTheme="majorEastAsia"/>
          <w:color w:val="2E7116"/>
        </w:rPr>
        <w:t>プロジェクトでの実施</w:t>
      </w:r>
      <w:r w:rsidRPr="001D4F1C">
        <w:rPr>
          <w:rFonts w:asciiTheme="majorEastAsia" w:eastAsiaTheme="majorEastAsia" w:hAnsiTheme="majorEastAsia" w:cs="ＭＳ ゴシック"/>
          <w:color w:val="2E7116"/>
        </w:rPr>
        <w:t>状</w:t>
      </w:r>
      <w:r w:rsidRPr="001D4F1C">
        <w:rPr>
          <w:rFonts w:asciiTheme="majorEastAsia" w:eastAsiaTheme="majorEastAsia" w:hAnsiTheme="majorEastAsia"/>
          <w:color w:val="2E7116"/>
        </w:rPr>
        <w:t>況</w:t>
      </w:r>
      <w:r w:rsidR="00761C18">
        <w:rPr>
          <w:rFonts w:asciiTheme="majorEastAsia" w:eastAsiaTheme="majorEastAsia" w:hAnsiTheme="majorEastAsia"/>
          <w:color w:val="2E7116"/>
        </w:rPr>
        <w:t>、</w:t>
      </w:r>
      <w:r w:rsidRPr="001D4F1C">
        <w:rPr>
          <w:rFonts w:asciiTheme="majorEastAsia" w:eastAsiaTheme="majorEastAsia" w:hAnsiTheme="majorEastAsia"/>
          <w:color w:val="2E7116"/>
        </w:rPr>
        <w:t>本ミッションとの相違などを明確化する。</w:t>
      </w:r>
    </w:p>
    <w:p w14:paraId="62E4CE63" w14:textId="77777777" w:rsidR="00351180" w:rsidRPr="00EA1027" w:rsidRDefault="00351180" w:rsidP="00351180">
      <w:pPr>
        <w:ind w:left="220" w:firstLine="220"/>
      </w:pPr>
    </w:p>
    <w:p w14:paraId="4F229E2A" w14:textId="66F9BFCF" w:rsidR="00165EF1" w:rsidRPr="00EA1027" w:rsidRDefault="00351180" w:rsidP="00351180">
      <w:pPr>
        <w:pStyle w:val="a0"/>
      </w:pPr>
      <w:r w:rsidRPr="001D4F1C">
        <w:rPr>
          <w:rFonts w:eastAsiaTheme="majorEastAsia" w:cs="Arial"/>
          <w:lang w:val="ja-JP"/>
        </w:rPr>
        <w:t>リスク分析</w:t>
      </w:r>
      <w:r w:rsidRPr="001D4F1C">
        <w:rPr>
          <w:rFonts w:eastAsiaTheme="majorEastAsia" w:cs="Arial"/>
        </w:rPr>
        <w:t>[7-2-1]</w:t>
      </w:r>
      <w:r w:rsidRPr="001D4F1C">
        <w:rPr>
          <w:rFonts w:eastAsiaTheme="majorEastAsia" w:cs="Arial"/>
          <w:lang w:val="ja-JP"/>
        </w:rPr>
        <w:t>と主要リスク要因</w:t>
      </w:r>
      <w:r w:rsidR="00165EF1" w:rsidRPr="001D4F1C">
        <w:rPr>
          <w:rFonts w:eastAsiaTheme="majorEastAsia" w:cs="Arial"/>
        </w:rPr>
        <w:t>[7-2-2]</w:t>
      </w:r>
      <w:r w:rsidR="00165EF1" w:rsidRPr="00EA1027">
        <w:br/>
      </w:r>
      <w:r>
        <w:rPr>
          <w:rFonts w:hint="eastAsia"/>
        </w:rPr>
        <w:t>R</w:t>
      </w:r>
      <w:r w:rsidRPr="00EA1027">
        <w:t>isk identification</w:t>
      </w:r>
      <w:r w:rsidRPr="00351180">
        <w:t xml:space="preserve"> </w:t>
      </w:r>
      <w:r w:rsidRPr="00EA1027">
        <w:t>and major risks</w:t>
      </w:r>
    </w:p>
    <w:p w14:paraId="5EAFB4AD" w14:textId="56BEB4F5" w:rsidR="00165EF1" w:rsidRPr="00B40D55" w:rsidRDefault="00165EF1" w:rsidP="003014AA">
      <w:pPr>
        <w:ind w:left="220" w:firstLine="220"/>
        <w:rPr>
          <w:rFonts w:asciiTheme="majorEastAsia" w:eastAsiaTheme="majorEastAsia" w:hAnsiTheme="majorEastAsia"/>
          <w:color w:val="2E7116"/>
        </w:rPr>
      </w:pPr>
      <w:r w:rsidRPr="00B40D55">
        <w:rPr>
          <w:rFonts w:asciiTheme="majorEastAsia" w:eastAsiaTheme="majorEastAsia" w:hAnsiTheme="majorEastAsia"/>
          <w:color w:val="2E7116"/>
        </w:rPr>
        <w:t>ミッションの科学目的達成のリスクを</w:t>
      </w:r>
      <w:r w:rsidR="00761C18" w:rsidRPr="00B40D55">
        <w:rPr>
          <w:rFonts w:asciiTheme="majorEastAsia" w:eastAsiaTheme="majorEastAsia" w:hAnsiTheme="majorEastAsia"/>
          <w:color w:val="2E7116"/>
        </w:rPr>
        <w:t>、</w:t>
      </w:r>
      <w:r w:rsidRPr="00B40D55">
        <w:rPr>
          <w:rFonts w:asciiTheme="majorEastAsia" w:eastAsiaTheme="majorEastAsia" w:hAnsiTheme="majorEastAsia"/>
          <w:color w:val="2E7116"/>
        </w:rPr>
        <w:t>実施する実</w:t>
      </w:r>
      <w:r w:rsidRPr="00B40D55">
        <w:rPr>
          <w:rFonts w:asciiTheme="majorEastAsia" w:eastAsiaTheme="majorEastAsia" w:hAnsiTheme="majorEastAsia" w:cs="ＭＳ ゴシック"/>
          <w:color w:val="2E7116"/>
        </w:rPr>
        <w:t>験・観</w:t>
      </w:r>
      <w:r w:rsidRPr="00B40D55">
        <w:rPr>
          <w:rFonts w:asciiTheme="majorEastAsia" w:eastAsiaTheme="majorEastAsia" w:hAnsiTheme="majorEastAsia"/>
          <w:color w:val="2E7116"/>
        </w:rPr>
        <w:t>測</w:t>
      </w:r>
      <w:r w:rsidRPr="00B40D55">
        <w:rPr>
          <w:rFonts w:asciiTheme="majorEastAsia" w:eastAsiaTheme="majorEastAsia" w:hAnsiTheme="majorEastAsia" w:cs="ＭＳ ゴシック"/>
          <w:color w:val="2E7116"/>
        </w:rPr>
        <w:t>・</w:t>
      </w:r>
      <w:r w:rsidRPr="00B40D55">
        <w:rPr>
          <w:rFonts w:asciiTheme="majorEastAsia" w:eastAsiaTheme="majorEastAsia" w:hAnsiTheme="majorEastAsia"/>
          <w:color w:val="2E7116"/>
        </w:rPr>
        <w:t>分析の獲得すべき性能</w:t>
      </w:r>
      <w:r w:rsidR="00761C18" w:rsidRPr="00B40D55">
        <w:rPr>
          <w:rFonts w:asciiTheme="majorEastAsia" w:eastAsiaTheme="majorEastAsia" w:hAnsiTheme="majorEastAsia"/>
          <w:color w:val="2E7116"/>
        </w:rPr>
        <w:t>、</w:t>
      </w:r>
      <w:r w:rsidRPr="00B40D55">
        <w:rPr>
          <w:rFonts w:asciiTheme="majorEastAsia" w:eastAsiaTheme="majorEastAsia" w:hAnsiTheme="majorEastAsia"/>
          <w:color w:val="2E7116"/>
        </w:rPr>
        <w:t>それを実現する方法</w:t>
      </w:r>
      <w:r w:rsidRPr="00B40D55">
        <w:rPr>
          <w:rFonts w:asciiTheme="majorEastAsia" w:eastAsiaTheme="majorEastAsia" w:hAnsiTheme="majorEastAsia" w:cs="ＭＳ ゴシック"/>
          <w:color w:val="2E7116"/>
        </w:rPr>
        <w:t>・</w:t>
      </w:r>
      <w:r w:rsidRPr="00B40D55">
        <w:rPr>
          <w:rFonts w:asciiTheme="majorEastAsia" w:eastAsiaTheme="majorEastAsia" w:hAnsiTheme="majorEastAsia"/>
          <w:color w:val="2E7116"/>
        </w:rPr>
        <w:t>技術</w:t>
      </w:r>
      <w:r w:rsidR="00761C18" w:rsidRPr="00B40D55">
        <w:rPr>
          <w:rFonts w:asciiTheme="majorEastAsia" w:eastAsiaTheme="majorEastAsia" w:hAnsiTheme="majorEastAsia"/>
          <w:color w:val="2E7116"/>
        </w:rPr>
        <w:t>、</w:t>
      </w:r>
      <w:r w:rsidRPr="00B40D55">
        <w:rPr>
          <w:rFonts w:asciiTheme="majorEastAsia" w:eastAsiaTheme="majorEastAsia" w:hAnsiTheme="majorEastAsia"/>
          <w:color w:val="2E7116"/>
        </w:rPr>
        <w:t>宇宙機（衛星</w:t>
      </w:r>
      <w:r w:rsidRPr="00B40D55">
        <w:rPr>
          <w:rFonts w:asciiTheme="majorEastAsia" w:eastAsiaTheme="majorEastAsia" w:hAnsiTheme="majorEastAsia" w:cs="ＭＳ ゴシック"/>
          <w:color w:val="2E7116"/>
        </w:rPr>
        <w:t>・</w:t>
      </w:r>
      <w:r w:rsidRPr="00B40D55">
        <w:rPr>
          <w:rFonts w:asciiTheme="majorEastAsia" w:eastAsiaTheme="majorEastAsia" w:hAnsiTheme="majorEastAsia"/>
          <w:color w:val="2E7116"/>
        </w:rPr>
        <w:t>探</w:t>
      </w:r>
      <w:r w:rsidRPr="00B40D55">
        <w:rPr>
          <w:rFonts w:asciiTheme="majorEastAsia" w:eastAsiaTheme="majorEastAsia" w:hAnsiTheme="majorEastAsia" w:cs="ＭＳ ゴシック"/>
          <w:color w:val="2E7116"/>
        </w:rPr>
        <w:t>査</w:t>
      </w:r>
      <w:r w:rsidRPr="00B40D55">
        <w:rPr>
          <w:rFonts w:asciiTheme="majorEastAsia" w:eastAsiaTheme="majorEastAsia" w:hAnsiTheme="majorEastAsia"/>
          <w:color w:val="2E7116"/>
        </w:rPr>
        <w:t>機）システム</w:t>
      </w:r>
      <w:r w:rsidR="00761C18" w:rsidRPr="00B40D55">
        <w:rPr>
          <w:rFonts w:asciiTheme="majorEastAsia" w:eastAsiaTheme="majorEastAsia" w:hAnsiTheme="majorEastAsia"/>
          <w:color w:val="2E7116"/>
        </w:rPr>
        <w:t>、</w:t>
      </w:r>
      <w:r w:rsidRPr="00B40D55">
        <w:rPr>
          <w:rFonts w:asciiTheme="majorEastAsia" w:eastAsiaTheme="majorEastAsia" w:hAnsiTheme="majorEastAsia"/>
          <w:color w:val="2E7116"/>
        </w:rPr>
        <w:t>運用コンセプト</w:t>
      </w:r>
      <w:r w:rsidRPr="00B40D55">
        <w:rPr>
          <w:rFonts w:asciiTheme="majorEastAsia" w:eastAsiaTheme="majorEastAsia" w:hAnsiTheme="majorEastAsia" w:cs="ＭＳ ゴシック"/>
          <w:color w:val="2E7116"/>
        </w:rPr>
        <w:t>・</w:t>
      </w:r>
      <w:r w:rsidRPr="00B40D55">
        <w:rPr>
          <w:rFonts w:asciiTheme="majorEastAsia" w:eastAsiaTheme="majorEastAsia" w:hAnsiTheme="majorEastAsia"/>
          <w:color w:val="2E7116"/>
        </w:rPr>
        <w:t>地上系のそれぞれの</w:t>
      </w:r>
      <w:r w:rsidRPr="00B40D55">
        <w:rPr>
          <w:rFonts w:asciiTheme="majorEastAsia" w:eastAsiaTheme="majorEastAsia" w:hAnsiTheme="majorEastAsia" w:cs="ＭＳ ゴシック"/>
          <w:color w:val="2E7116"/>
        </w:rPr>
        <w:t>観</w:t>
      </w:r>
      <w:r w:rsidRPr="00B40D55">
        <w:rPr>
          <w:rFonts w:asciiTheme="majorEastAsia" w:eastAsiaTheme="majorEastAsia" w:hAnsiTheme="majorEastAsia"/>
          <w:color w:val="2E7116"/>
        </w:rPr>
        <w:t>点から</w:t>
      </w:r>
      <w:r w:rsidRPr="00B40D55">
        <w:rPr>
          <w:rFonts w:asciiTheme="majorEastAsia" w:eastAsiaTheme="majorEastAsia" w:hAnsiTheme="majorEastAsia" w:cs="ＭＳ ゴシック"/>
          <w:color w:val="2E7116"/>
        </w:rPr>
        <w:t>検</w:t>
      </w:r>
      <w:r w:rsidRPr="00B40D55">
        <w:rPr>
          <w:rFonts w:asciiTheme="majorEastAsia" w:eastAsiaTheme="majorEastAsia" w:hAnsiTheme="majorEastAsia"/>
          <w:color w:val="2E7116"/>
        </w:rPr>
        <w:t>討し</w:t>
      </w:r>
      <w:r w:rsidR="00761C18" w:rsidRPr="00B40D55">
        <w:rPr>
          <w:rFonts w:asciiTheme="majorEastAsia" w:eastAsiaTheme="majorEastAsia" w:hAnsiTheme="majorEastAsia"/>
          <w:color w:val="2E7116"/>
        </w:rPr>
        <w:t>、</w:t>
      </w:r>
      <w:r w:rsidRPr="00B40D55">
        <w:rPr>
          <w:rFonts w:asciiTheme="majorEastAsia" w:eastAsiaTheme="majorEastAsia" w:hAnsiTheme="majorEastAsia"/>
          <w:color w:val="2E7116"/>
        </w:rPr>
        <w:t>リスク要因を見出すこと。以上に基づいてミッションの主要なリスク要因を認識すること。</w:t>
      </w:r>
    </w:p>
    <w:p w14:paraId="15B34836" w14:textId="77777777" w:rsidR="00165EF1" w:rsidRPr="00EA1027" w:rsidRDefault="00165EF1" w:rsidP="009A3736">
      <w:pPr>
        <w:pStyle w:val="a8"/>
      </w:pPr>
    </w:p>
    <w:p w14:paraId="19E600A8" w14:textId="29E44969" w:rsidR="00165EF1" w:rsidRPr="00EA1027" w:rsidRDefault="003014AA" w:rsidP="0041730B">
      <w:pPr>
        <w:pStyle w:val="a0"/>
      </w:pPr>
      <w:r w:rsidRPr="00920CA0">
        <w:rPr>
          <w:rFonts w:asciiTheme="majorEastAsia" w:eastAsiaTheme="majorEastAsia" w:hAnsiTheme="majorEastAsia" w:hint="eastAsia"/>
          <w:lang w:val="ja-JP"/>
        </w:rPr>
        <w:t>主要リスク要因に</w:t>
      </w:r>
      <w:r w:rsidRPr="00920CA0">
        <w:rPr>
          <w:rFonts w:asciiTheme="majorEastAsia" w:eastAsiaTheme="majorEastAsia" w:hAnsiTheme="majorEastAsia" w:cs="ＭＳ ゴシック" w:hint="eastAsia"/>
          <w:lang w:val="ja-JP"/>
        </w:rPr>
        <w:t>対</w:t>
      </w:r>
      <w:r w:rsidRPr="00920CA0">
        <w:rPr>
          <w:rFonts w:asciiTheme="majorEastAsia" w:eastAsiaTheme="majorEastAsia" w:hAnsiTheme="majorEastAsia" w:hint="eastAsia"/>
          <w:lang w:val="ja-JP"/>
        </w:rPr>
        <w:t>するマージン</w:t>
      </w:r>
      <w:r w:rsidR="00165EF1" w:rsidRPr="00EA1027">
        <w:t>[8-2-2][8-3-1]</w:t>
      </w:r>
      <w:r w:rsidR="00165EF1" w:rsidRPr="00EA1027">
        <w:rPr>
          <w:rFonts w:ascii="Arial Unicode MS" w:hAnsi="Arial Unicode MS"/>
        </w:rPr>
        <w:br/>
      </w:r>
      <w:r w:rsidRPr="00EA1027">
        <w:t>Margins in major-risk items</w:t>
      </w:r>
    </w:p>
    <w:p w14:paraId="4AF61BCA" w14:textId="539F26A8" w:rsidR="00193DCF" w:rsidRDefault="00165EF1" w:rsidP="009941E7">
      <w:pPr>
        <w:ind w:left="220" w:firstLine="220"/>
        <w:rPr>
          <w:rFonts w:eastAsiaTheme="majorEastAsia" w:cs="Arial"/>
          <w:color w:val="2E7116"/>
        </w:rPr>
      </w:pPr>
      <w:r w:rsidRPr="009C5F9A">
        <w:rPr>
          <w:rFonts w:eastAsiaTheme="majorEastAsia" w:cs="Arial"/>
          <w:color w:val="2E7116"/>
        </w:rPr>
        <w:t>主要リスク</w:t>
      </w:r>
      <w:r w:rsidR="00761C18">
        <w:rPr>
          <w:rFonts w:eastAsiaTheme="majorEastAsia" w:cs="Arial"/>
          <w:color w:val="2E7116"/>
        </w:rPr>
        <w:t>、</w:t>
      </w:r>
      <w:r w:rsidRPr="009C5F9A">
        <w:rPr>
          <w:rFonts w:eastAsiaTheme="majorEastAsia" w:cs="Arial"/>
          <w:color w:val="2E7116"/>
        </w:rPr>
        <w:t>技術的不確定性の大きな要素に対して十分なマージン設定の考え方を記述すること。その際</w:t>
      </w:r>
      <w:r w:rsidR="00761C18">
        <w:rPr>
          <w:rFonts w:eastAsiaTheme="majorEastAsia" w:cs="Arial"/>
          <w:color w:val="2E7116"/>
        </w:rPr>
        <w:t>、</w:t>
      </w:r>
      <w:r w:rsidRPr="009C5F9A">
        <w:rPr>
          <w:rFonts w:eastAsiaTheme="majorEastAsia" w:cs="Arial"/>
          <w:color w:val="2E7116"/>
          <w:lang w:val="en-US"/>
        </w:rPr>
        <w:t>JAXA</w:t>
      </w:r>
      <w:r w:rsidRPr="009C5F9A">
        <w:rPr>
          <w:rFonts w:eastAsiaTheme="majorEastAsia" w:cs="Arial"/>
          <w:color w:val="2E7116"/>
        </w:rPr>
        <w:t>標準のマージンの考え方が認識されていること。</w:t>
      </w:r>
    </w:p>
    <w:p w14:paraId="5FE89F1C" w14:textId="6434A176" w:rsidR="009C5F9A" w:rsidRPr="009C5F9A" w:rsidRDefault="009C5F9A" w:rsidP="009941E7">
      <w:pPr>
        <w:ind w:left="220" w:firstLine="220"/>
        <w:rPr>
          <w:rFonts w:eastAsiaTheme="majorEastAsia" w:cs="Arial"/>
          <w:color w:val="2E7116"/>
        </w:rPr>
      </w:pPr>
      <w:r>
        <w:rPr>
          <w:rFonts w:eastAsiaTheme="majorEastAsia" w:cs="Arial" w:hint="eastAsia"/>
          <w:color w:val="2E7116"/>
        </w:rPr>
        <w:t>「コンティンジェンシー」と「マージン」の違いは以下を参考にすること。</w:t>
      </w:r>
    </w:p>
    <w:p w14:paraId="2896B315" w14:textId="77777777" w:rsidR="00165EF1" w:rsidRPr="009941E7" w:rsidRDefault="00165EF1" w:rsidP="009941E7">
      <w:pPr>
        <w:ind w:left="220" w:firstLine="220"/>
        <w:rPr>
          <w:color w:val="2E7116"/>
          <w:lang w:val="en-US"/>
        </w:rPr>
      </w:pPr>
      <w:r w:rsidRPr="009941E7">
        <w:rPr>
          <w:color w:val="2E7116"/>
          <w:lang w:val="en-US"/>
        </w:rPr>
        <w:t>Contingency is the difference between the maximum resource value within the present uncertainties and the current best estimation.</w:t>
      </w:r>
    </w:p>
    <w:p w14:paraId="3860F04A" w14:textId="77777777" w:rsidR="00165EF1" w:rsidRPr="001F0C68" w:rsidRDefault="00165EF1" w:rsidP="009941E7">
      <w:pPr>
        <w:ind w:left="220" w:firstLine="220"/>
        <w:rPr>
          <w:color w:val="2E7116"/>
          <w:lang w:val="en-US"/>
        </w:rPr>
      </w:pPr>
      <w:r w:rsidRPr="001F0C68">
        <w:rPr>
          <w:color w:val="2E7116"/>
          <w:lang w:val="en-US"/>
        </w:rPr>
        <w:t>Margin is the difference between the maximum possible capability of a resource and the maximum resource value. Namely.</w:t>
      </w:r>
    </w:p>
    <w:p w14:paraId="79EF218B" w14:textId="77777777" w:rsidR="00165EF1" w:rsidRPr="001F0C68" w:rsidRDefault="00165EF1" w:rsidP="009941E7">
      <w:pPr>
        <w:ind w:left="220" w:firstLine="220"/>
        <w:rPr>
          <w:color w:val="2E7116"/>
          <w:lang w:val="en-US"/>
        </w:rPr>
      </w:pPr>
      <w:r w:rsidRPr="001F0C68">
        <w:rPr>
          <w:color w:val="2E7116"/>
          <w:lang w:val="en-US"/>
        </w:rPr>
        <w:t>Maximum possible capacity =  (current best estimate) + (uncertainties = contingency) + margin.</w:t>
      </w:r>
    </w:p>
    <w:p w14:paraId="4D1FA1BA" w14:textId="77777777" w:rsidR="00656F94" w:rsidRPr="006328AC" w:rsidRDefault="00656F94" w:rsidP="009A3736">
      <w:pPr>
        <w:pStyle w:val="ac"/>
        <w:rPr>
          <w:lang w:val="en-US"/>
        </w:rPr>
      </w:pPr>
    </w:p>
    <w:p w14:paraId="518C3416" w14:textId="48DE4FF1" w:rsidR="00656F94" w:rsidRPr="00EA1027" w:rsidRDefault="00E52F68" w:rsidP="00E52F68">
      <w:pPr>
        <w:pStyle w:val="a0"/>
      </w:pPr>
      <w:r w:rsidRPr="009C5F9A">
        <w:rPr>
          <w:rFonts w:asciiTheme="majorEastAsia" w:eastAsiaTheme="majorEastAsia" w:hAnsiTheme="majorEastAsia" w:hint="eastAsia"/>
          <w:lang w:val="ja-JP"/>
        </w:rPr>
        <w:t>リスク低減</w:t>
      </w:r>
      <w:r w:rsidR="00656F94" w:rsidRPr="00EA1027">
        <w:t>[7-3-2]</w:t>
      </w:r>
      <w:r w:rsidR="00656F94" w:rsidRPr="00EA1027">
        <w:rPr>
          <w:rFonts w:ascii="Arial Unicode MS" w:hAnsi="Arial Unicode MS"/>
        </w:rPr>
        <w:br/>
      </w:r>
      <w:r w:rsidRPr="00EA1027">
        <w:t>Risk mitigation</w:t>
      </w:r>
    </w:p>
    <w:p w14:paraId="3E0B0DCE" w14:textId="1FE4E9AA" w:rsidR="006822AC" w:rsidRPr="00B40D55" w:rsidRDefault="00656F94" w:rsidP="008045AC">
      <w:pPr>
        <w:ind w:left="220" w:firstLine="220"/>
        <w:rPr>
          <w:rFonts w:asciiTheme="majorEastAsia" w:eastAsiaTheme="majorEastAsia" w:hAnsiTheme="majorEastAsia"/>
          <w:color w:val="2E7116"/>
        </w:rPr>
      </w:pPr>
      <w:r w:rsidRPr="00B40D55">
        <w:rPr>
          <w:rFonts w:asciiTheme="majorEastAsia" w:eastAsiaTheme="majorEastAsia" w:hAnsiTheme="majorEastAsia"/>
          <w:color w:val="2E7116"/>
        </w:rPr>
        <w:t>ミッションの主要なリスク要因について</w:t>
      </w:r>
      <w:r w:rsidR="00761C18" w:rsidRPr="00B40D55">
        <w:rPr>
          <w:rFonts w:asciiTheme="majorEastAsia" w:eastAsiaTheme="majorEastAsia" w:hAnsiTheme="majorEastAsia"/>
          <w:color w:val="2E7116"/>
        </w:rPr>
        <w:t>、</w:t>
      </w:r>
      <w:r w:rsidR="00E52F68" w:rsidRPr="00B40D55">
        <w:rPr>
          <w:rFonts w:asciiTheme="majorEastAsia" w:eastAsiaTheme="majorEastAsia" w:hAnsiTheme="majorEastAsia"/>
          <w:color w:val="2E7116"/>
        </w:rPr>
        <w:t>リスク</w:t>
      </w:r>
      <w:r w:rsidR="00E52F68" w:rsidRPr="00B40D55">
        <w:rPr>
          <w:rFonts w:asciiTheme="majorEastAsia" w:eastAsiaTheme="majorEastAsia" w:hAnsiTheme="majorEastAsia"/>
          <w:color w:val="2E7116"/>
          <w:lang w:val="en-US"/>
        </w:rPr>
        <w:t>低減</w:t>
      </w:r>
      <w:r w:rsidRPr="00B40D55">
        <w:rPr>
          <w:rFonts w:asciiTheme="majorEastAsia" w:eastAsiaTheme="majorEastAsia" w:hAnsiTheme="majorEastAsia" w:cs="ＭＳ ゴシック"/>
          <w:color w:val="2E7116"/>
        </w:rPr>
        <w:t>戦</w:t>
      </w:r>
      <w:r w:rsidRPr="00B40D55">
        <w:rPr>
          <w:rFonts w:asciiTheme="majorEastAsia" w:eastAsiaTheme="majorEastAsia" w:hAnsiTheme="majorEastAsia"/>
          <w:color w:val="2E7116"/>
        </w:rPr>
        <w:t>略を見出すこと。</w:t>
      </w:r>
    </w:p>
    <w:p w14:paraId="31605871" w14:textId="77777777" w:rsidR="008045AC" w:rsidRPr="008045AC" w:rsidRDefault="008045AC" w:rsidP="008045AC">
      <w:pPr>
        <w:ind w:left="220" w:firstLine="220"/>
      </w:pPr>
    </w:p>
    <w:p w14:paraId="364D67CF" w14:textId="45B350CD" w:rsidR="006822AC" w:rsidRPr="00F70119" w:rsidRDefault="008045AC" w:rsidP="008045AC">
      <w:pPr>
        <w:pStyle w:val="a"/>
        <w:ind w:left="720" w:hanging="720"/>
      </w:pPr>
      <w:r w:rsidRPr="009C5F9A">
        <w:rPr>
          <w:rFonts w:asciiTheme="majorEastAsia" w:eastAsiaTheme="majorEastAsia" w:hAnsiTheme="majorEastAsia" w:hint="eastAsia"/>
          <w:lang w:val="ja-JP"/>
        </w:rPr>
        <w:t>技術ヘリテージと技術開発</w:t>
      </w:r>
      <w:r w:rsidRPr="009C5F9A">
        <w:rPr>
          <w:rFonts w:asciiTheme="majorEastAsia" w:eastAsiaTheme="majorEastAsia" w:hAnsiTheme="majorEastAsia" w:cs="ＭＳ ゴシック" w:hint="eastAsia"/>
          <w:lang w:val="ja-JP"/>
        </w:rPr>
        <w:t>状</w:t>
      </w:r>
      <w:r w:rsidRPr="009C5F9A">
        <w:rPr>
          <w:rFonts w:asciiTheme="majorEastAsia" w:eastAsiaTheme="majorEastAsia" w:hAnsiTheme="majorEastAsia" w:hint="eastAsia"/>
          <w:lang w:val="ja-JP"/>
        </w:rPr>
        <w:t>況と開発計画</w:t>
      </w:r>
      <w:r w:rsidR="006822AC" w:rsidRPr="00EA1027">
        <w:br/>
      </w:r>
      <w:r w:rsidRPr="00EA1027">
        <w:t>Technical heritages</w:t>
      </w:r>
      <w:r w:rsidR="00761C18">
        <w:rPr>
          <w:rFonts w:hint="eastAsia"/>
        </w:rPr>
        <w:t>,</w:t>
      </w:r>
      <w:r w:rsidRPr="00EA1027">
        <w:t xml:space="preserve"> technology development status and plan</w:t>
      </w:r>
    </w:p>
    <w:p w14:paraId="52943A4D" w14:textId="77777777" w:rsidR="006822AC" w:rsidRPr="00EA1027" w:rsidRDefault="006822AC" w:rsidP="009A3736">
      <w:pPr>
        <w:pStyle w:val="a8"/>
        <w:ind w:left="567"/>
        <w:outlineLvl w:val="0"/>
      </w:pPr>
    </w:p>
    <w:p w14:paraId="1B8D8E77" w14:textId="710682E7" w:rsidR="006822AC" w:rsidRPr="00EA1027" w:rsidRDefault="008045AC" w:rsidP="008045AC">
      <w:pPr>
        <w:pStyle w:val="a0"/>
      </w:pPr>
      <w:r w:rsidRPr="009C5F9A">
        <w:rPr>
          <w:rFonts w:eastAsiaTheme="majorEastAsia" w:cs="Arial"/>
        </w:rPr>
        <w:t>TRL</w:t>
      </w:r>
      <w:r w:rsidRPr="009C5F9A">
        <w:rPr>
          <w:rFonts w:eastAsiaTheme="majorEastAsia" w:cs="Arial"/>
        </w:rPr>
        <w:t>とその</w:t>
      </w:r>
      <w:r w:rsidRPr="009C5F9A">
        <w:rPr>
          <w:rFonts w:eastAsiaTheme="majorEastAsia" w:cs="Arial"/>
          <w:lang w:val="ja-JP"/>
        </w:rPr>
        <w:t>根拠</w:t>
      </w:r>
      <w:r w:rsidR="006822AC" w:rsidRPr="00EA1027">
        <w:t>[9-4-1]</w:t>
      </w:r>
      <w:r w:rsidR="006822AC" w:rsidRPr="00EA1027">
        <w:rPr>
          <w:rFonts w:ascii="Arial Unicode MS" w:hAnsi="Arial Unicode MS"/>
        </w:rPr>
        <w:br/>
      </w:r>
      <w:r w:rsidRPr="00EA1027">
        <w:t>Rationale for TRL</w:t>
      </w:r>
    </w:p>
    <w:p w14:paraId="7B7E1B5F" w14:textId="79C5DA2F" w:rsidR="006822AC" w:rsidRPr="009C5F9A" w:rsidRDefault="006822AC" w:rsidP="00A1292A">
      <w:pPr>
        <w:ind w:left="220" w:firstLine="220"/>
        <w:rPr>
          <w:rFonts w:eastAsiaTheme="majorEastAsia" w:cs="Arial"/>
          <w:color w:val="2E7116"/>
        </w:rPr>
      </w:pPr>
      <w:r w:rsidRPr="009C5F9A">
        <w:rPr>
          <w:rFonts w:eastAsiaTheme="majorEastAsia" w:cs="Arial"/>
          <w:color w:val="2E7116"/>
        </w:rPr>
        <w:t>主要技術要素と</w:t>
      </w:r>
      <w:r w:rsidR="00761C18">
        <w:rPr>
          <w:rFonts w:eastAsiaTheme="majorEastAsia" w:cs="Arial"/>
          <w:color w:val="2E7116"/>
        </w:rPr>
        <w:t>、</w:t>
      </w:r>
      <w:r w:rsidRPr="009C5F9A">
        <w:rPr>
          <w:rFonts w:eastAsiaTheme="majorEastAsia" w:cs="Arial"/>
          <w:color w:val="2E7116"/>
        </w:rPr>
        <w:t>開発が必要な技術要素について</w:t>
      </w:r>
      <w:r w:rsidR="00761C18">
        <w:rPr>
          <w:rFonts w:eastAsiaTheme="majorEastAsia" w:cs="Arial"/>
          <w:color w:val="2E7116"/>
        </w:rPr>
        <w:t>、</w:t>
      </w:r>
      <w:r w:rsidRPr="009C5F9A">
        <w:rPr>
          <w:rFonts w:eastAsiaTheme="majorEastAsia" w:cs="Arial"/>
          <w:color w:val="2E7116"/>
        </w:rPr>
        <w:t>現在の</w:t>
      </w:r>
      <w:r w:rsidRPr="009C5F9A">
        <w:rPr>
          <w:rFonts w:eastAsiaTheme="majorEastAsia" w:cs="Arial"/>
          <w:color w:val="2E7116"/>
        </w:rPr>
        <w:t>TRL</w:t>
      </w:r>
      <w:r w:rsidRPr="009C5F9A">
        <w:rPr>
          <w:rFonts w:eastAsiaTheme="majorEastAsia" w:cs="Arial"/>
          <w:color w:val="2E7116"/>
        </w:rPr>
        <w:t>値とその根拠を示すこと。</w:t>
      </w:r>
    </w:p>
    <w:p w14:paraId="4F9A09F9" w14:textId="77777777" w:rsidR="00A1292A" w:rsidRPr="00EA1027" w:rsidRDefault="00A1292A" w:rsidP="00A1292A">
      <w:pPr>
        <w:ind w:left="220" w:firstLine="220"/>
      </w:pPr>
    </w:p>
    <w:p w14:paraId="2FECF5E9" w14:textId="5AA184BE" w:rsidR="006822AC" w:rsidRPr="00EA1027" w:rsidRDefault="00A1292A" w:rsidP="00A1292A">
      <w:pPr>
        <w:pStyle w:val="a0"/>
      </w:pPr>
      <w:r w:rsidRPr="00A1292A">
        <w:rPr>
          <w:rFonts w:hint="eastAsia"/>
        </w:rPr>
        <w:t>技術ヘリテージ、技術開発実績と開発状況</w:t>
      </w:r>
      <w:r w:rsidR="006822AC" w:rsidRPr="00EA1027">
        <w:br/>
      </w:r>
      <w:r w:rsidRPr="00EA1027">
        <w:t>Technology heritage, development history and status</w:t>
      </w:r>
    </w:p>
    <w:p w14:paraId="30A2C2CA" w14:textId="77777777" w:rsidR="006822AC" w:rsidRPr="00EA1027" w:rsidRDefault="006822AC" w:rsidP="009A3736">
      <w:pPr>
        <w:pStyle w:val="maintext"/>
      </w:pPr>
    </w:p>
    <w:p w14:paraId="6F177C5F" w14:textId="3B0138C2" w:rsidR="006822AC" w:rsidRPr="00EA1027" w:rsidRDefault="00A1292A" w:rsidP="00A1292A">
      <w:pPr>
        <w:pStyle w:val="a0"/>
      </w:pPr>
      <w:r w:rsidRPr="009C5F9A">
        <w:rPr>
          <w:rFonts w:asciiTheme="majorEastAsia" w:eastAsiaTheme="majorEastAsia" w:hAnsiTheme="majorEastAsia" w:hint="eastAsia"/>
          <w:lang w:val="ja-JP"/>
        </w:rPr>
        <w:t>技術開発計画</w:t>
      </w:r>
      <w:r w:rsidR="006822AC" w:rsidRPr="00EA1027">
        <w:rPr>
          <w:rFonts w:ascii="Arial Unicode MS" w:hAnsi="Arial Unicode MS"/>
        </w:rPr>
        <w:br/>
      </w:r>
      <w:r w:rsidRPr="00EA1027">
        <w:t>Technology development plans</w:t>
      </w:r>
    </w:p>
    <w:p w14:paraId="09C50F3E" w14:textId="0081C4F4" w:rsidR="006822AC" w:rsidRPr="00761C18" w:rsidRDefault="006822AC" w:rsidP="00A1292A">
      <w:pPr>
        <w:ind w:left="220" w:firstLine="220"/>
        <w:rPr>
          <w:color w:val="2E7116"/>
          <w:lang w:val="en-US"/>
        </w:rPr>
      </w:pPr>
      <w:r w:rsidRPr="00A1292A">
        <w:rPr>
          <w:color w:val="2E7116"/>
        </w:rPr>
        <w:t>技術開発計画を</w:t>
      </w:r>
      <w:r w:rsidR="00761C18">
        <w:rPr>
          <w:color w:val="2E7116"/>
        </w:rPr>
        <w:t>、</w:t>
      </w:r>
      <w:r w:rsidRPr="00A1292A">
        <w:rPr>
          <w:color w:val="2E7116"/>
          <w:lang w:val="en-US"/>
        </w:rPr>
        <w:t>Pre-phase A1b/A2</w:t>
      </w:r>
      <w:r w:rsidR="00761C18">
        <w:rPr>
          <w:color w:val="2E7116"/>
          <w:lang w:val="en-US"/>
        </w:rPr>
        <w:t>、</w:t>
      </w:r>
      <w:r w:rsidRPr="00A1292A">
        <w:rPr>
          <w:color w:val="2E7116"/>
          <w:lang w:val="en-US"/>
        </w:rPr>
        <w:t>Phase A</w:t>
      </w:r>
      <w:r w:rsidR="00761C18">
        <w:rPr>
          <w:color w:val="2E7116"/>
          <w:lang w:val="en-US"/>
        </w:rPr>
        <w:t>、</w:t>
      </w:r>
      <w:r w:rsidRPr="00A1292A">
        <w:rPr>
          <w:color w:val="2E7116"/>
          <w:lang w:val="en-US"/>
        </w:rPr>
        <w:t>Phase B</w:t>
      </w:r>
      <w:r w:rsidRPr="00A1292A">
        <w:rPr>
          <w:color w:val="2E7116"/>
        </w:rPr>
        <w:t>に分けて記述する</w:t>
      </w:r>
      <w:r w:rsidR="007B7927">
        <w:rPr>
          <w:rFonts w:hint="eastAsia"/>
          <w:color w:val="2E7116"/>
        </w:rPr>
        <w:t>。</w:t>
      </w:r>
    </w:p>
    <w:p w14:paraId="4CF60211" w14:textId="77777777" w:rsidR="00A1292A" w:rsidRPr="00761C18" w:rsidRDefault="00A1292A" w:rsidP="00A1292A">
      <w:pPr>
        <w:ind w:left="220" w:firstLine="220"/>
        <w:rPr>
          <w:color w:val="2E7116"/>
          <w:lang w:val="en-US"/>
        </w:rPr>
      </w:pPr>
    </w:p>
    <w:p w14:paraId="55C9E7A4" w14:textId="58025CD9" w:rsidR="00483B6B" w:rsidRPr="00A1292A" w:rsidRDefault="00483B6B" w:rsidP="009A3736">
      <w:pPr>
        <w:pStyle w:val="a"/>
        <w:ind w:left="720" w:hanging="720"/>
        <w:rPr>
          <w:highlight w:val="yellow"/>
        </w:rPr>
      </w:pPr>
      <w:r w:rsidRPr="009C5F9A">
        <w:rPr>
          <w:rFonts w:cs="Arial"/>
          <w:szCs w:val="24"/>
        </w:rPr>
        <w:t>Threshold science mission</w:t>
      </w:r>
      <w:r w:rsidR="0097117C" w:rsidRPr="009C5F9A">
        <w:rPr>
          <w:rFonts w:cs="Arial"/>
          <w:szCs w:val="24"/>
        </w:rPr>
        <w:t xml:space="preserve"> </w:t>
      </w:r>
      <w:r w:rsidRPr="009C5F9A">
        <w:rPr>
          <w:rFonts w:cs="Arial"/>
          <w:szCs w:val="24"/>
        </w:rPr>
        <w:t>[1-4-3]</w:t>
      </w:r>
      <w:r>
        <w:rPr>
          <w:rFonts w:eastAsia="游ゴシック体 ミディアム"/>
          <w:lang w:val="ja-JP"/>
        </w:rPr>
        <w:br/>
      </w:r>
      <w:r w:rsidRPr="009C5F9A">
        <w:rPr>
          <w:rFonts w:asciiTheme="majorEastAsia" w:eastAsiaTheme="majorEastAsia" w:hAnsiTheme="majorEastAsia" w:hint="eastAsia"/>
          <w:lang w:val="ja-JP"/>
        </w:rPr>
        <w:t>公募型小型計画として実施する価値のある最低限のデスコープミッション</w:t>
      </w:r>
      <w:r w:rsidRPr="009C5F9A">
        <w:rPr>
          <w:rFonts w:asciiTheme="majorEastAsia" w:eastAsiaTheme="majorEastAsia" w:hAnsiTheme="majorEastAsia" w:cs="Times New Roman"/>
          <w:szCs w:val="24"/>
        </w:rPr>
        <w:t xml:space="preserve"> </w:t>
      </w:r>
    </w:p>
    <w:p w14:paraId="562B4724" w14:textId="45A0FF44" w:rsidR="00483B6B" w:rsidRPr="00A1292A" w:rsidRDefault="00483B6B" w:rsidP="00A1292A">
      <w:pPr>
        <w:ind w:left="220" w:firstLine="220"/>
        <w:rPr>
          <w:color w:val="2E7116"/>
        </w:rPr>
      </w:pPr>
      <w:r w:rsidRPr="00A1292A">
        <w:rPr>
          <w:rFonts w:hint="eastAsia"/>
          <w:color w:val="2E7116"/>
        </w:rPr>
        <w:t>提案の採択から打ち上げまでの過程でデスコープの必要性が生じた場合を想定して、デスコープ後でも公募型小型計画として実施する価値のあるミッション</w:t>
      </w:r>
      <w:r w:rsidRPr="00A1292A">
        <w:rPr>
          <w:rFonts w:hint="eastAsia"/>
          <w:color w:val="2E7116"/>
        </w:rPr>
        <w:t>(Threshold scie</w:t>
      </w:r>
      <w:r w:rsidRPr="00A1292A">
        <w:rPr>
          <w:color w:val="2E7116"/>
        </w:rPr>
        <w:t>nce</w:t>
      </w:r>
      <w:r w:rsidRPr="00A1292A">
        <w:rPr>
          <w:rFonts w:hint="eastAsia"/>
          <w:color w:val="2E7116"/>
        </w:rPr>
        <w:t xml:space="preserve"> mission)</w:t>
      </w:r>
      <w:r w:rsidRPr="00A1292A">
        <w:rPr>
          <w:rFonts w:hint="eastAsia"/>
          <w:color w:val="2E7116"/>
        </w:rPr>
        <w:t>を定義すること。</w:t>
      </w:r>
      <w:r w:rsidR="00EC7390" w:rsidRPr="00A1292A">
        <w:rPr>
          <w:rFonts w:hint="eastAsia"/>
          <w:color w:val="2E7116"/>
        </w:rPr>
        <w:t>そして、</w:t>
      </w:r>
      <w:r w:rsidRPr="00A1292A">
        <w:rPr>
          <w:rFonts w:hint="eastAsia"/>
          <w:color w:val="2E7116"/>
        </w:rPr>
        <w:t>デスコープ前のベースラインミッション</w:t>
      </w:r>
      <w:r w:rsidRPr="00A1292A">
        <w:rPr>
          <w:rFonts w:hint="eastAsia"/>
          <w:color w:val="2E7116"/>
        </w:rPr>
        <w:t>(Baseline Mission)</w:t>
      </w:r>
      <w:r w:rsidRPr="00A1292A">
        <w:rPr>
          <w:rFonts w:hint="eastAsia"/>
          <w:color w:val="2E7116"/>
        </w:rPr>
        <w:t>と、意義・価値や目標達成度を比較し示すこと。</w:t>
      </w:r>
      <w:r w:rsidR="00EC7390" w:rsidRPr="00A1292A">
        <w:rPr>
          <w:rFonts w:hint="eastAsia"/>
          <w:color w:val="2E7116"/>
        </w:rPr>
        <w:t>さらに、</w:t>
      </w:r>
      <w:r w:rsidRPr="00A1292A">
        <w:rPr>
          <w:rFonts w:hint="eastAsia"/>
          <w:color w:val="2E7116"/>
        </w:rPr>
        <w:t>デスコープを発動した場合に見込まれるコスト低減額の概算と、コスト低減となる理由を出来る限り具体的に示すこと。</w:t>
      </w:r>
    </w:p>
    <w:p w14:paraId="3B16C649" w14:textId="73C1A6D3" w:rsidR="00483B6B" w:rsidRPr="00A1292A" w:rsidRDefault="00483B6B" w:rsidP="00A1292A">
      <w:pPr>
        <w:ind w:left="220" w:firstLine="220"/>
        <w:rPr>
          <w:color w:val="2E7116"/>
        </w:rPr>
      </w:pPr>
    </w:p>
    <w:p w14:paraId="4AEC076C" w14:textId="38501908" w:rsidR="00483B6B" w:rsidRPr="00A1292A" w:rsidRDefault="00887E9D" w:rsidP="00A1292A">
      <w:pPr>
        <w:ind w:left="220" w:firstLine="220"/>
        <w:rPr>
          <w:color w:val="2E7116"/>
        </w:rPr>
      </w:pPr>
      <w:r w:rsidRPr="00A1292A">
        <w:rPr>
          <w:rFonts w:hint="eastAsia"/>
          <w:color w:val="2E7116"/>
        </w:rPr>
        <w:t>【重要】</w:t>
      </w:r>
      <w:r w:rsidR="00483B6B" w:rsidRPr="00A1292A">
        <w:rPr>
          <w:rFonts w:hint="eastAsia"/>
          <w:color w:val="2E7116"/>
        </w:rPr>
        <w:t>公募型小型計画提案の科学審査では、</w:t>
      </w:r>
      <w:r w:rsidR="00483B6B" w:rsidRPr="00A1292A">
        <w:rPr>
          <w:rFonts w:hint="eastAsia"/>
          <w:color w:val="2E7116"/>
        </w:rPr>
        <w:t xml:space="preserve">Baseline Mission </w:t>
      </w:r>
      <w:r w:rsidR="00483B6B" w:rsidRPr="00A1292A">
        <w:rPr>
          <w:rFonts w:hint="eastAsia"/>
          <w:color w:val="2E7116"/>
        </w:rPr>
        <w:t>と</w:t>
      </w:r>
      <w:r w:rsidR="00483B6B" w:rsidRPr="00A1292A">
        <w:rPr>
          <w:rFonts w:hint="eastAsia"/>
          <w:color w:val="2E7116"/>
        </w:rPr>
        <w:t>Threshold Science Mission</w:t>
      </w:r>
      <w:r w:rsidR="00483B6B" w:rsidRPr="00A1292A">
        <w:rPr>
          <w:rFonts w:hint="eastAsia"/>
          <w:color w:val="2E7116"/>
        </w:rPr>
        <w:t>の両方を考慮して評価を実施する。実際にデスコープを実施した場合は、それに合わせて、</w:t>
      </w:r>
      <w:r w:rsidR="00483B6B" w:rsidRPr="00A1292A">
        <w:rPr>
          <w:rFonts w:hint="eastAsia"/>
          <w:color w:val="2E7116"/>
        </w:rPr>
        <w:t>Full Success Criteria</w:t>
      </w:r>
      <w:r w:rsidR="00483B6B" w:rsidRPr="00A1292A">
        <w:rPr>
          <w:rFonts w:hint="eastAsia"/>
          <w:color w:val="2E7116"/>
        </w:rPr>
        <w:t>を更新することになる。</w:t>
      </w:r>
      <w:r w:rsidR="00483B6B" w:rsidRPr="00A1292A">
        <w:rPr>
          <w:rFonts w:hint="eastAsia"/>
          <w:color w:val="2E7116"/>
        </w:rPr>
        <w:t>Threshold science mission(</w:t>
      </w:r>
      <w:r w:rsidR="00483B6B" w:rsidRPr="00A1292A">
        <w:rPr>
          <w:rFonts w:hint="eastAsia"/>
          <w:color w:val="2E7116"/>
        </w:rPr>
        <w:t>デスコープミッション</w:t>
      </w:r>
      <w:r w:rsidR="00483B6B" w:rsidRPr="00A1292A">
        <w:rPr>
          <w:rFonts w:hint="eastAsia"/>
          <w:color w:val="2E7116"/>
        </w:rPr>
        <w:t>)</w:t>
      </w:r>
      <w:r w:rsidR="00483B6B" w:rsidRPr="00A1292A">
        <w:rPr>
          <w:rFonts w:hint="eastAsia"/>
          <w:color w:val="2E7116"/>
        </w:rPr>
        <w:t>まで</w:t>
      </w:r>
      <w:r w:rsidR="00483B6B" w:rsidRPr="00A1292A">
        <w:rPr>
          <w:rFonts w:hint="eastAsia"/>
          <w:color w:val="2E7116"/>
        </w:rPr>
        <w:lastRenderedPageBreak/>
        <w:t>のデスコープは許容されるが、それを超えるデスコープが必要になった場合には、計画中止を含め</w:t>
      </w:r>
      <w:r w:rsidRPr="00A1292A">
        <w:rPr>
          <w:rFonts w:hint="eastAsia"/>
          <w:color w:val="2E7116"/>
        </w:rPr>
        <w:t>た</w:t>
      </w:r>
      <w:r w:rsidR="00483B6B" w:rsidRPr="00A1292A">
        <w:rPr>
          <w:rFonts w:hint="eastAsia"/>
          <w:color w:val="2E7116"/>
        </w:rPr>
        <w:t>検討</w:t>
      </w:r>
      <w:r w:rsidRPr="00A1292A">
        <w:rPr>
          <w:rFonts w:hint="eastAsia"/>
          <w:color w:val="2E7116"/>
        </w:rPr>
        <w:t>を実施</w:t>
      </w:r>
      <w:r w:rsidR="00483B6B" w:rsidRPr="00A1292A">
        <w:rPr>
          <w:rFonts w:hint="eastAsia"/>
          <w:color w:val="2E7116"/>
        </w:rPr>
        <w:t>するプロセスへ移行する。</w:t>
      </w:r>
    </w:p>
    <w:p w14:paraId="31CF0354" w14:textId="6DBF893A" w:rsidR="00D2385B" w:rsidRPr="00A1292A" w:rsidRDefault="00D2385B" w:rsidP="00A1292A">
      <w:pPr>
        <w:ind w:left="220" w:firstLine="220"/>
        <w:rPr>
          <w:color w:val="2E7116"/>
        </w:rPr>
      </w:pPr>
    </w:p>
    <w:p w14:paraId="68005C7F" w14:textId="5150331F" w:rsidR="00D2385B" w:rsidRPr="00A1292A" w:rsidRDefault="00D2385B" w:rsidP="00A1292A">
      <w:pPr>
        <w:ind w:left="220" w:firstLine="220"/>
        <w:rPr>
          <w:color w:val="2E7116"/>
        </w:rPr>
      </w:pPr>
      <w:r w:rsidRPr="00A1292A">
        <w:rPr>
          <w:rFonts w:hint="eastAsia"/>
          <w:color w:val="2E7116"/>
        </w:rPr>
        <w:t>注１：</w:t>
      </w:r>
      <w:r w:rsidRPr="00A1292A">
        <w:rPr>
          <w:rFonts w:hint="eastAsia"/>
          <w:color w:val="2E7116"/>
        </w:rPr>
        <w:t xml:space="preserve"> Section</w:t>
      </w:r>
      <w:r w:rsidRPr="00A1292A">
        <w:rPr>
          <w:color w:val="2E7116"/>
        </w:rPr>
        <w:t xml:space="preserve"> 2</w:t>
      </w:r>
      <w:r w:rsidRPr="00A1292A">
        <w:rPr>
          <w:rFonts w:hint="eastAsia"/>
          <w:color w:val="2E7116"/>
        </w:rPr>
        <w:t>～</w:t>
      </w:r>
      <w:r w:rsidRPr="00A1292A">
        <w:rPr>
          <w:rFonts w:hint="eastAsia"/>
          <w:color w:val="2E7116"/>
        </w:rPr>
        <w:t xml:space="preserve"> </w:t>
      </w:r>
      <w:r w:rsidRPr="00A1292A">
        <w:rPr>
          <w:color w:val="2E7116"/>
        </w:rPr>
        <w:t>Section 13</w:t>
      </w:r>
      <w:r w:rsidRPr="00A1292A">
        <w:rPr>
          <w:rFonts w:hint="eastAsia"/>
          <w:color w:val="2E7116"/>
        </w:rPr>
        <w:t>に、</w:t>
      </w:r>
      <w:r w:rsidRPr="00A1292A">
        <w:rPr>
          <w:rFonts w:hint="eastAsia"/>
          <w:color w:val="2E7116"/>
        </w:rPr>
        <w:t xml:space="preserve">Baseline </w:t>
      </w:r>
      <w:r w:rsidRPr="00A1292A">
        <w:rPr>
          <w:rFonts w:hint="eastAsia"/>
          <w:color w:val="2E7116"/>
        </w:rPr>
        <w:t>が記述されている。それに対して、どの部分をデスコープするかを明確に記述すること。</w:t>
      </w:r>
    </w:p>
    <w:p w14:paraId="0FFE7F22" w14:textId="059D2A3E" w:rsidR="00483B6B" w:rsidRPr="00A1292A" w:rsidRDefault="00483B6B" w:rsidP="00A1292A">
      <w:pPr>
        <w:ind w:left="220" w:firstLine="220"/>
        <w:rPr>
          <w:color w:val="2E7116"/>
        </w:rPr>
      </w:pPr>
      <w:r w:rsidRPr="00A1292A">
        <w:rPr>
          <w:rFonts w:hint="eastAsia"/>
          <w:color w:val="2E7116"/>
        </w:rPr>
        <w:t>注</w:t>
      </w:r>
      <w:r w:rsidR="00D2385B" w:rsidRPr="00A1292A">
        <w:rPr>
          <w:rFonts w:hint="eastAsia"/>
          <w:color w:val="2E7116"/>
        </w:rPr>
        <w:t>２</w:t>
      </w:r>
      <w:r w:rsidRPr="00A1292A">
        <w:rPr>
          <w:rFonts w:hint="eastAsia"/>
          <w:color w:val="2E7116"/>
        </w:rPr>
        <w:t>：</w:t>
      </w:r>
      <w:r w:rsidRPr="00A1292A">
        <w:rPr>
          <w:rFonts w:hint="eastAsia"/>
          <w:color w:val="2E7116"/>
        </w:rPr>
        <w:t>Threshold Science Mission</w:t>
      </w:r>
      <w:r w:rsidRPr="00A1292A">
        <w:rPr>
          <w:rFonts w:hint="eastAsia"/>
          <w:color w:val="2E7116"/>
        </w:rPr>
        <w:t>と</w:t>
      </w:r>
      <w:r w:rsidRPr="00A1292A">
        <w:rPr>
          <w:rFonts w:hint="eastAsia"/>
          <w:color w:val="2E7116"/>
        </w:rPr>
        <w:t>Minimum Success Criteria</w:t>
      </w:r>
      <w:r w:rsidRPr="00A1292A">
        <w:rPr>
          <w:rFonts w:hint="eastAsia"/>
          <w:color w:val="2E7116"/>
        </w:rPr>
        <w:t>は異なる概念である。</w:t>
      </w:r>
      <w:r w:rsidRPr="00A1292A">
        <w:rPr>
          <w:rFonts w:hint="eastAsia"/>
          <w:color w:val="2E7116"/>
        </w:rPr>
        <w:t>Threshold Science Mission</w:t>
      </w:r>
      <w:r w:rsidRPr="00A1292A">
        <w:rPr>
          <w:rFonts w:hint="eastAsia"/>
          <w:color w:val="2E7116"/>
        </w:rPr>
        <w:t>に対応する</w:t>
      </w:r>
      <w:r w:rsidR="00430455" w:rsidRPr="00A1292A">
        <w:rPr>
          <w:rFonts w:hint="eastAsia"/>
          <w:color w:val="2E7116"/>
        </w:rPr>
        <w:t>F</w:t>
      </w:r>
      <w:r w:rsidR="00430455" w:rsidRPr="00A1292A">
        <w:rPr>
          <w:color w:val="2E7116"/>
        </w:rPr>
        <w:t xml:space="preserve">ull </w:t>
      </w:r>
      <w:r w:rsidRPr="00A1292A">
        <w:rPr>
          <w:rFonts w:hint="eastAsia"/>
          <w:color w:val="2E7116"/>
        </w:rPr>
        <w:t>Success Criteria</w:t>
      </w:r>
      <w:r w:rsidRPr="00A1292A">
        <w:rPr>
          <w:rFonts w:hint="eastAsia"/>
          <w:color w:val="2E7116"/>
        </w:rPr>
        <w:t>は、デスコープ前の</w:t>
      </w:r>
      <w:r w:rsidRPr="00A1292A">
        <w:rPr>
          <w:rFonts w:hint="eastAsia"/>
          <w:color w:val="2E7116"/>
        </w:rPr>
        <w:t>Minimum Success Criteria</w:t>
      </w:r>
      <w:r w:rsidRPr="00A1292A">
        <w:rPr>
          <w:rFonts w:hint="eastAsia"/>
          <w:color w:val="2E7116"/>
        </w:rPr>
        <w:t>と</w:t>
      </w:r>
      <w:r w:rsidRPr="00A1292A">
        <w:rPr>
          <w:rFonts w:hint="eastAsia"/>
          <w:color w:val="2E7116"/>
        </w:rPr>
        <w:t>Full Success Criteria</w:t>
      </w:r>
      <w:r w:rsidRPr="00A1292A">
        <w:rPr>
          <w:rFonts w:hint="eastAsia"/>
          <w:color w:val="2E7116"/>
        </w:rPr>
        <w:t>の間のどこかに位置する。</w:t>
      </w:r>
    </w:p>
    <w:p w14:paraId="33969E54" w14:textId="1E54BFE9" w:rsidR="00483B6B" w:rsidRDefault="00483B6B" w:rsidP="00320975">
      <w:pPr>
        <w:ind w:left="220" w:firstLine="220"/>
        <w:rPr>
          <w:color w:val="2E7116"/>
        </w:rPr>
      </w:pPr>
      <w:r w:rsidRPr="00A1292A">
        <w:rPr>
          <w:rFonts w:hint="eastAsia"/>
          <w:color w:val="2E7116"/>
        </w:rPr>
        <w:t>注</w:t>
      </w:r>
      <w:r w:rsidR="00D2385B" w:rsidRPr="00A1292A">
        <w:rPr>
          <w:rFonts w:hint="eastAsia"/>
          <w:color w:val="2E7116"/>
        </w:rPr>
        <w:t>３</w:t>
      </w:r>
      <w:r w:rsidRPr="00A1292A">
        <w:rPr>
          <w:rFonts w:hint="eastAsia"/>
          <w:color w:val="2E7116"/>
        </w:rPr>
        <w:t>：デスコープは、「何々をしない」、「何々装置を搭載しない」、「装置搭載数を何ユニットに減じる」、「装置の能力をどこどこまで減ずる」など様々な表現が有りうるが、</w:t>
      </w:r>
      <w:r w:rsidRPr="00A1292A">
        <w:rPr>
          <w:rFonts w:hint="eastAsia"/>
          <w:color w:val="2E7116"/>
        </w:rPr>
        <w:t>Baseline mission</w:t>
      </w:r>
      <w:r w:rsidRPr="00A1292A">
        <w:rPr>
          <w:rFonts w:hint="eastAsia"/>
          <w:color w:val="2E7116"/>
        </w:rPr>
        <w:t>との違いが第三者に判るように</w:t>
      </w:r>
      <w:r w:rsidRPr="00A1292A">
        <w:rPr>
          <w:rFonts w:hint="eastAsia"/>
          <w:color w:val="2E7116"/>
        </w:rPr>
        <w:t>Threshold science mission</w:t>
      </w:r>
      <w:r w:rsidRPr="00A1292A">
        <w:rPr>
          <w:rFonts w:hint="eastAsia"/>
          <w:color w:val="2E7116"/>
        </w:rPr>
        <w:t>を定義し、意義・価値、目標達成度やコストへの影響を明確に</w:t>
      </w:r>
      <w:r w:rsidR="007B7927">
        <w:rPr>
          <w:rFonts w:hint="eastAsia"/>
          <w:color w:val="2E7116"/>
        </w:rPr>
        <w:t>示す</w:t>
      </w:r>
      <w:r w:rsidRPr="00A1292A">
        <w:rPr>
          <w:rFonts w:hint="eastAsia"/>
          <w:color w:val="2E7116"/>
        </w:rPr>
        <w:t>こと。</w:t>
      </w:r>
    </w:p>
    <w:p w14:paraId="5FB18426" w14:textId="77777777" w:rsidR="00320975" w:rsidRPr="00320975" w:rsidRDefault="00320975" w:rsidP="00320975">
      <w:pPr>
        <w:ind w:left="220" w:firstLine="220"/>
        <w:rPr>
          <w:color w:val="2E7116"/>
        </w:rPr>
      </w:pPr>
    </w:p>
    <w:p w14:paraId="73679738" w14:textId="4093D7FB" w:rsidR="00DF41F2" w:rsidRPr="00C34B52" w:rsidRDefault="00320975" w:rsidP="00320975">
      <w:pPr>
        <w:pStyle w:val="a"/>
        <w:ind w:left="720" w:hanging="720"/>
      </w:pPr>
      <w:r w:rsidRPr="006725D0">
        <w:rPr>
          <w:rFonts w:asciiTheme="majorEastAsia" w:eastAsiaTheme="majorEastAsia" w:hAnsiTheme="majorEastAsia" w:hint="eastAsia"/>
          <w:lang w:val="ja-JP"/>
        </w:rPr>
        <w:t>コスト見積もり</w:t>
      </w:r>
      <w:r w:rsidR="00DF41F2" w:rsidRPr="00C34B52">
        <w:t>[21-3-2]</w:t>
      </w:r>
      <w:r w:rsidR="00DF41F2" w:rsidRPr="00C34B52">
        <w:rPr>
          <w:rFonts w:ascii="游ゴシック" w:eastAsia="游ゴシック" w:hAnsi="游ゴシック"/>
          <w:color w:val="C00000"/>
        </w:rPr>
        <w:br/>
      </w:r>
      <w:r w:rsidRPr="00C34B52">
        <w:t>Cost evaluation</w:t>
      </w:r>
    </w:p>
    <w:p w14:paraId="5F75A542" w14:textId="4B068E92" w:rsidR="00DF41F2" w:rsidRPr="001C1D12" w:rsidRDefault="00DF41F2" w:rsidP="00944FF1">
      <w:pPr>
        <w:ind w:left="220" w:firstLine="220"/>
        <w:rPr>
          <w:rFonts w:eastAsiaTheme="majorEastAsia" w:cs="Arial"/>
          <w:color w:val="2E7116"/>
          <w:lang w:val="en-US"/>
        </w:rPr>
      </w:pPr>
      <w:r w:rsidRPr="001C1D12">
        <w:rPr>
          <w:rFonts w:eastAsiaTheme="majorEastAsia" w:cs="Arial"/>
          <w:color w:val="2E7116"/>
        </w:rPr>
        <w:t>ミッションおよびシステムアーキテクチャに基づいたコスト評価を行う。その根拠についても述べること。コストには、提案募集</w:t>
      </w:r>
      <w:r w:rsidRPr="001C1D12">
        <w:rPr>
          <w:rFonts w:eastAsiaTheme="majorEastAsia" w:cs="Arial"/>
          <w:color w:val="2E7116"/>
        </w:rPr>
        <w:t>Appendix</w:t>
      </w:r>
      <w:r w:rsidRPr="001C1D12">
        <w:rPr>
          <w:rFonts w:eastAsiaTheme="majorEastAsia" w:cs="Arial"/>
          <w:color w:val="2E7116"/>
          <w:lang w:val="en-US"/>
        </w:rPr>
        <w:t xml:space="preserve"> </w:t>
      </w:r>
      <w:r w:rsidR="00313F3C" w:rsidRPr="001C1D12">
        <w:rPr>
          <w:rFonts w:eastAsiaTheme="majorEastAsia" w:cs="Arial"/>
          <w:color w:val="2E7116"/>
          <w:lang w:val="en-US"/>
        </w:rPr>
        <w:t>D</w:t>
      </w:r>
      <w:r w:rsidRPr="001C1D12">
        <w:rPr>
          <w:rFonts w:eastAsiaTheme="majorEastAsia" w:cs="Arial"/>
          <w:color w:val="2E7116"/>
          <w:lang w:val="en-US"/>
        </w:rPr>
        <w:t>のマージンを明示的に含めること。</w:t>
      </w:r>
    </w:p>
    <w:p w14:paraId="1E399F19" w14:textId="77777777" w:rsidR="005348EA" w:rsidRPr="001C1D12" w:rsidRDefault="005348EA" w:rsidP="00944FF1">
      <w:pPr>
        <w:ind w:left="220" w:firstLine="220"/>
        <w:rPr>
          <w:rFonts w:eastAsiaTheme="majorEastAsia" w:cs="Arial"/>
          <w:color w:val="2E7116"/>
          <w:lang w:val="en-US"/>
        </w:rPr>
      </w:pPr>
    </w:p>
    <w:p w14:paraId="755B8FC6" w14:textId="57FB6993" w:rsidR="00361233" w:rsidRPr="001C1D12" w:rsidRDefault="009F4155" w:rsidP="00944FF1">
      <w:pPr>
        <w:ind w:left="220" w:firstLine="220"/>
        <w:rPr>
          <w:rFonts w:eastAsiaTheme="majorEastAsia" w:cs="Arial"/>
          <w:color w:val="2E7116"/>
          <w:lang w:val="en-US"/>
        </w:rPr>
      </w:pPr>
      <w:r w:rsidRPr="001C1D12">
        <w:rPr>
          <w:rFonts w:eastAsiaTheme="majorEastAsia" w:cs="Arial"/>
          <w:color w:val="2E7116"/>
          <w:lang w:val="en-US"/>
        </w:rPr>
        <w:t>コスト見積もりは、下記のコスト積算表として纏めて示すこと。</w:t>
      </w:r>
      <w:r w:rsidR="00F20D08" w:rsidRPr="001C1D12">
        <w:rPr>
          <w:rFonts w:eastAsiaTheme="majorEastAsia" w:cs="Arial"/>
          <w:color w:val="2E7116"/>
          <w:lang w:val="en-US"/>
        </w:rPr>
        <w:t>§1</w:t>
      </w:r>
      <w:r w:rsidR="00313F3C" w:rsidRPr="001C1D12">
        <w:rPr>
          <w:rFonts w:eastAsiaTheme="majorEastAsia" w:cs="Arial"/>
          <w:color w:val="2E7116"/>
          <w:lang w:val="en-US"/>
        </w:rPr>
        <w:t>1</w:t>
      </w:r>
      <w:r w:rsidR="00F20D08" w:rsidRPr="001C1D12">
        <w:rPr>
          <w:rFonts w:eastAsiaTheme="majorEastAsia" w:cs="Arial"/>
          <w:color w:val="2E7116"/>
          <w:lang w:val="en-US"/>
        </w:rPr>
        <w:t>.10</w:t>
      </w:r>
      <w:r w:rsidR="00F20D08" w:rsidRPr="001C1D12">
        <w:rPr>
          <w:rFonts w:eastAsiaTheme="majorEastAsia" w:cs="Arial"/>
          <w:color w:val="2E7116"/>
          <w:lang w:val="en-US"/>
        </w:rPr>
        <w:t>の</w:t>
      </w:r>
      <w:r w:rsidR="00225BA6" w:rsidRPr="001C1D12">
        <w:rPr>
          <w:rFonts w:eastAsiaTheme="majorEastAsia" w:cs="Arial"/>
          <w:color w:val="2E7116"/>
          <w:lang w:val="en-US"/>
        </w:rPr>
        <w:t>WBS</w:t>
      </w:r>
      <w:r w:rsidR="00F20D08" w:rsidRPr="001C1D12">
        <w:rPr>
          <w:rFonts w:eastAsiaTheme="majorEastAsia" w:cs="Arial"/>
          <w:color w:val="2E7116"/>
          <w:lang w:val="en-US"/>
        </w:rPr>
        <w:t>に基づいた</w:t>
      </w:r>
      <w:r w:rsidRPr="001C1D12">
        <w:rPr>
          <w:rFonts w:eastAsiaTheme="majorEastAsia" w:cs="Arial"/>
          <w:color w:val="2E7116"/>
          <w:lang w:val="en-US"/>
        </w:rPr>
        <w:t>サブシステムの階層</w:t>
      </w:r>
      <w:r w:rsidR="006F3811" w:rsidRPr="001C1D12">
        <w:rPr>
          <w:rFonts w:eastAsiaTheme="majorEastAsia" w:cs="Arial"/>
          <w:color w:val="2E7116"/>
          <w:lang w:val="en-US"/>
        </w:rPr>
        <w:t>をどこまで深くするかは、提案者による。評価方法は、</w:t>
      </w:r>
      <w:r w:rsidR="006F3811" w:rsidRPr="001C1D12">
        <w:rPr>
          <w:rFonts w:eastAsiaTheme="majorEastAsia" w:cs="Arial"/>
          <w:color w:val="2E7116"/>
          <w:lang w:val="en-US"/>
        </w:rPr>
        <w:t>XX</w:t>
      </w:r>
      <w:r w:rsidR="006F3811" w:rsidRPr="001C1D12">
        <w:rPr>
          <w:rFonts w:eastAsiaTheme="majorEastAsia" w:cs="Arial"/>
          <w:color w:val="2E7116"/>
          <w:lang w:val="en-US"/>
        </w:rPr>
        <w:t>からの類推、</w:t>
      </w:r>
      <w:r w:rsidR="006F3811" w:rsidRPr="001C1D12">
        <w:rPr>
          <w:rFonts w:eastAsiaTheme="majorEastAsia" w:cs="Arial"/>
          <w:color w:val="2E7116"/>
          <w:lang w:val="en-US"/>
        </w:rPr>
        <w:t>XX</w:t>
      </w:r>
      <w:r w:rsidR="006F3811" w:rsidRPr="001C1D12">
        <w:rPr>
          <w:rFonts w:eastAsiaTheme="majorEastAsia" w:cs="Arial"/>
          <w:color w:val="2E7116"/>
          <w:lang w:val="en-US"/>
        </w:rPr>
        <w:t>社見積等を識別する。</w:t>
      </w:r>
      <w:r w:rsidR="00FF0003" w:rsidRPr="001C1D12">
        <w:rPr>
          <w:rFonts w:eastAsiaTheme="majorEastAsia" w:cs="Arial"/>
          <w:color w:val="2E7116"/>
          <w:lang w:val="en-US"/>
        </w:rPr>
        <w:t>運用系の</w:t>
      </w:r>
      <w:r w:rsidR="00556611" w:rsidRPr="001C1D12">
        <w:rPr>
          <w:rFonts w:eastAsiaTheme="majorEastAsia" w:cs="Arial"/>
          <w:color w:val="2E7116"/>
          <w:lang w:val="en-US"/>
        </w:rPr>
        <w:t>費用には、運用そのものに加え、</w:t>
      </w:r>
      <w:r w:rsidR="00AA6F8E" w:rsidRPr="001C1D12">
        <w:rPr>
          <w:rFonts w:eastAsiaTheme="majorEastAsia" w:cs="Arial"/>
          <w:color w:val="2E7116"/>
          <w:lang w:val="en-US"/>
        </w:rPr>
        <w:t>データアーカイブ、運用終了に要する費用も含める。また、想定する期間の後期運用経費も</w:t>
      </w:r>
      <w:r w:rsidR="00337802" w:rsidRPr="001C1D12">
        <w:rPr>
          <w:rFonts w:eastAsiaTheme="majorEastAsia" w:cs="Arial"/>
          <w:color w:val="2E7116"/>
          <w:lang w:val="en-US"/>
        </w:rPr>
        <w:t>、ミッション経費総額には含めないものの、記載すること。</w:t>
      </w:r>
      <w:r w:rsidR="000E1F7D" w:rsidRPr="001C1D12">
        <w:rPr>
          <w:rFonts w:eastAsiaTheme="majorEastAsia" w:cs="Arial"/>
          <w:color w:val="2E7116"/>
          <w:lang w:val="en-US"/>
        </w:rPr>
        <w:t>他機関寄与分については、</w:t>
      </w:r>
      <w:r w:rsidR="008E5761" w:rsidRPr="001C1D12">
        <w:rPr>
          <w:rFonts w:eastAsiaTheme="majorEastAsia" w:cs="Arial"/>
          <w:color w:val="2E7116"/>
        </w:rPr>
        <w:t>提案募集</w:t>
      </w:r>
      <w:r w:rsidR="008E5761" w:rsidRPr="001C1D12">
        <w:rPr>
          <w:rFonts w:eastAsiaTheme="majorEastAsia" w:cs="Arial"/>
          <w:color w:val="2E7116"/>
        </w:rPr>
        <w:t>Appendix</w:t>
      </w:r>
      <w:r w:rsidR="008E5761" w:rsidRPr="001C1D12">
        <w:rPr>
          <w:rFonts w:eastAsiaTheme="majorEastAsia" w:cs="Arial"/>
          <w:color w:val="2E7116"/>
          <w:lang w:val="en-US"/>
        </w:rPr>
        <w:t xml:space="preserve"> </w:t>
      </w:r>
      <w:r w:rsidR="00313F3C" w:rsidRPr="001C1D12">
        <w:rPr>
          <w:rFonts w:eastAsiaTheme="majorEastAsia" w:cs="Arial"/>
          <w:color w:val="2E7116"/>
          <w:lang w:val="en-US"/>
        </w:rPr>
        <w:t>D</w:t>
      </w:r>
      <w:r w:rsidR="006328AC" w:rsidRPr="001C1D12">
        <w:rPr>
          <w:rFonts w:eastAsiaTheme="majorEastAsia" w:cs="Arial"/>
          <w:color w:val="2E7116"/>
          <w:lang w:val="en-US"/>
        </w:rPr>
        <w:t>備考</w:t>
      </w:r>
      <w:r w:rsidR="008E5761" w:rsidRPr="001C1D12">
        <w:rPr>
          <w:rFonts w:eastAsiaTheme="majorEastAsia" w:cs="Arial"/>
          <w:color w:val="2E7116"/>
          <w:lang w:val="en-US"/>
        </w:rPr>
        <w:t>の趣旨に則</w:t>
      </w:r>
      <w:r w:rsidR="006328AC" w:rsidRPr="001C1D12">
        <w:rPr>
          <w:rFonts w:eastAsiaTheme="majorEastAsia" w:cs="Arial"/>
          <w:color w:val="2E7116"/>
          <w:lang w:val="en-US"/>
        </w:rPr>
        <w:t>ったマージンを</w:t>
      </w:r>
      <w:r w:rsidR="008E5761" w:rsidRPr="001C1D12">
        <w:rPr>
          <w:rFonts w:eastAsiaTheme="majorEastAsia" w:cs="Arial"/>
          <w:color w:val="2E7116"/>
          <w:lang w:val="en-US"/>
        </w:rPr>
        <w:t>、</w:t>
      </w:r>
      <w:r w:rsidR="006328AC" w:rsidRPr="001C1D12">
        <w:rPr>
          <w:rFonts w:eastAsiaTheme="majorEastAsia" w:cs="Arial"/>
          <w:color w:val="2E7116"/>
          <w:lang w:val="en-US"/>
        </w:rPr>
        <w:t>ミッション経費総額に含めること。</w:t>
      </w:r>
    </w:p>
    <w:p w14:paraId="3A82D047" w14:textId="77777777" w:rsidR="00361233" w:rsidRPr="006725D0" w:rsidRDefault="00361233" w:rsidP="009A3736">
      <w:pPr>
        <w:pStyle w:val="ac"/>
        <w:rPr>
          <w:rFonts w:asciiTheme="majorEastAsia" w:eastAsiaTheme="majorEastAsia" w:hAnsiTheme="majorEastAsia" w:hint="default"/>
          <w:lang w:val="en-US"/>
        </w:rPr>
      </w:pPr>
    </w:p>
    <w:p w14:paraId="1C150064" w14:textId="073EF381" w:rsidR="00165EF1" w:rsidRPr="006725D0" w:rsidRDefault="00361233" w:rsidP="009A3736">
      <w:pPr>
        <w:pStyle w:val="maintext"/>
        <w:rPr>
          <w:rFonts w:asciiTheme="majorEastAsia" w:eastAsiaTheme="majorEastAsia" w:hAnsiTheme="majorEastAsia"/>
          <w:color w:val="000000" w:themeColor="text1"/>
          <w:sz w:val="24"/>
        </w:rPr>
      </w:pPr>
      <w:r w:rsidRPr="006725D0">
        <w:rPr>
          <w:rFonts w:asciiTheme="majorEastAsia" w:eastAsiaTheme="majorEastAsia" w:hAnsiTheme="majorEastAsia" w:hint="eastAsia"/>
          <w:color w:val="000000" w:themeColor="text1"/>
          <w:sz w:val="24"/>
        </w:rPr>
        <w:t>コスト積算シート</w:t>
      </w:r>
      <w:r w:rsidR="008D2392" w:rsidRPr="006725D0">
        <w:rPr>
          <w:rFonts w:asciiTheme="majorEastAsia" w:eastAsiaTheme="majorEastAsia" w:hAnsiTheme="majorEastAsia" w:hint="eastAsia"/>
          <w:color w:val="000000" w:themeColor="text1"/>
          <w:sz w:val="24"/>
        </w:rPr>
        <w:t>（例）</w:t>
      </w:r>
    </w:p>
    <w:tbl>
      <w:tblPr>
        <w:tblStyle w:val="aff4"/>
        <w:tblW w:w="0" w:type="auto"/>
        <w:tblLook w:val="04A0" w:firstRow="1" w:lastRow="0" w:firstColumn="1" w:lastColumn="0" w:noHBand="0" w:noVBand="1"/>
      </w:tblPr>
      <w:tblGrid>
        <w:gridCol w:w="1788"/>
        <w:gridCol w:w="2316"/>
        <w:gridCol w:w="2316"/>
        <w:gridCol w:w="1582"/>
        <w:gridCol w:w="1626"/>
      </w:tblGrid>
      <w:tr w:rsidR="00527B37" w:rsidRPr="006725D0" w14:paraId="67CF7FAA" w14:textId="77777777" w:rsidTr="00411BA7">
        <w:tc>
          <w:tcPr>
            <w:tcW w:w="1788" w:type="dxa"/>
            <w:shd w:val="clear" w:color="auto" w:fill="F2F2F2" w:themeFill="background1" w:themeFillShade="F2"/>
          </w:tcPr>
          <w:p w14:paraId="78971270" w14:textId="77777777" w:rsidR="00527B37" w:rsidRPr="006725D0" w:rsidRDefault="00527B37"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b/>
                <w:bCs/>
                <w:color w:val="auto"/>
                <w:sz w:val="20"/>
                <w:szCs w:val="20"/>
                <w:lang w:val="en-US"/>
              </w:rPr>
            </w:pPr>
            <w:r w:rsidRPr="006725D0">
              <w:rPr>
                <w:rFonts w:asciiTheme="majorEastAsia" w:eastAsiaTheme="majorEastAsia" w:hAnsiTheme="majorEastAsia"/>
                <w:b/>
                <w:bCs/>
                <w:color w:val="auto"/>
                <w:sz w:val="20"/>
                <w:szCs w:val="20"/>
                <w:lang w:val="en-US"/>
              </w:rPr>
              <w:t>対象</w:t>
            </w:r>
          </w:p>
        </w:tc>
        <w:tc>
          <w:tcPr>
            <w:tcW w:w="2316" w:type="dxa"/>
            <w:shd w:val="clear" w:color="auto" w:fill="F2F2F2" w:themeFill="background1" w:themeFillShade="F2"/>
          </w:tcPr>
          <w:p w14:paraId="4FE0233B" w14:textId="102C69DB" w:rsidR="00527B37" w:rsidRPr="006725D0" w:rsidRDefault="00527B37"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b/>
                <w:bCs/>
                <w:color w:val="auto"/>
                <w:sz w:val="20"/>
                <w:szCs w:val="20"/>
                <w:lang w:val="en-US"/>
              </w:rPr>
            </w:pPr>
            <w:r w:rsidRPr="006725D0">
              <w:rPr>
                <w:rFonts w:asciiTheme="majorEastAsia" w:eastAsiaTheme="majorEastAsia" w:hAnsiTheme="majorEastAsia"/>
                <w:b/>
                <w:bCs/>
                <w:color w:val="auto"/>
                <w:sz w:val="20"/>
                <w:szCs w:val="20"/>
                <w:lang w:val="en-US"/>
              </w:rPr>
              <w:t>コスト</w:t>
            </w:r>
            <w:r w:rsidR="004F14C2" w:rsidRPr="006725D0">
              <w:rPr>
                <w:rFonts w:asciiTheme="majorEastAsia" w:eastAsiaTheme="majorEastAsia" w:hAnsiTheme="majorEastAsia"/>
                <w:b/>
                <w:bCs/>
                <w:color w:val="auto"/>
                <w:sz w:val="20"/>
                <w:szCs w:val="20"/>
                <w:lang w:val="en-US"/>
              </w:rPr>
              <w:t>(</w:t>
            </w:r>
            <w:r w:rsidRPr="006725D0">
              <w:rPr>
                <w:rFonts w:asciiTheme="majorEastAsia" w:eastAsiaTheme="majorEastAsia" w:hAnsiTheme="majorEastAsia"/>
                <w:b/>
                <w:bCs/>
                <w:color w:val="auto"/>
                <w:sz w:val="20"/>
                <w:szCs w:val="20"/>
                <w:lang w:val="en-US"/>
              </w:rPr>
              <w:t>百万円</w:t>
            </w:r>
            <w:r w:rsidR="004F14C2" w:rsidRPr="006725D0">
              <w:rPr>
                <w:rFonts w:asciiTheme="majorEastAsia" w:eastAsiaTheme="majorEastAsia" w:hAnsiTheme="majorEastAsia"/>
                <w:b/>
                <w:bCs/>
                <w:color w:val="auto"/>
                <w:sz w:val="20"/>
                <w:szCs w:val="20"/>
                <w:lang w:val="en-US"/>
              </w:rPr>
              <w:t>)</w:t>
            </w:r>
          </w:p>
        </w:tc>
        <w:tc>
          <w:tcPr>
            <w:tcW w:w="2316" w:type="dxa"/>
            <w:shd w:val="clear" w:color="auto" w:fill="F2F2F2" w:themeFill="background1" w:themeFillShade="F2"/>
          </w:tcPr>
          <w:p w14:paraId="46F19431" w14:textId="57A80740" w:rsidR="00527B37" w:rsidRPr="006725D0" w:rsidRDefault="00527B37"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b/>
                <w:bCs/>
                <w:color w:val="auto"/>
                <w:sz w:val="20"/>
                <w:szCs w:val="20"/>
                <w:lang w:val="en-US"/>
              </w:rPr>
            </w:pPr>
            <w:r w:rsidRPr="006725D0">
              <w:rPr>
                <w:rFonts w:asciiTheme="majorEastAsia" w:eastAsiaTheme="majorEastAsia" w:hAnsiTheme="majorEastAsia"/>
                <w:b/>
                <w:bCs/>
                <w:color w:val="auto"/>
                <w:sz w:val="20"/>
                <w:szCs w:val="20"/>
                <w:lang w:val="en-US"/>
              </w:rPr>
              <w:t>マージン</w:t>
            </w:r>
            <w:r w:rsidR="004F14C2" w:rsidRPr="006725D0">
              <w:rPr>
                <w:rFonts w:asciiTheme="majorEastAsia" w:eastAsiaTheme="majorEastAsia" w:hAnsiTheme="majorEastAsia"/>
                <w:b/>
                <w:bCs/>
                <w:color w:val="auto"/>
                <w:sz w:val="20"/>
                <w:szCs w:val="20"/>
                <w:lang w:val="en-US"/>
              </w:rPr>
              <w:t>(</w:t>
            </w:r>
            <w:r w:rsidRPr="006725D0">
              <w:rPr>
                <w:rFonts w:asciiTheme="majorEastAsia" w:eastAsiaTheme="majorEastAsia" w:hAnsiTheme="majorEastAsia"/>
                <w:b/>
                <w:bCs/>
                <w:color w:val="auto"/>
                <w:sz w:val="20"/>
                <w:szCs w:val="20"/>
                <w:lang w:val="en-US"/>
              </w:rPr>
              <w:t>百万円</w:t>
            </w:r>
            <w:r w:rsidR="004F14C2" w:rsidRPr="006725D0">
              <w:rPr>
                <w:rFonts w:asciiTheme="majorEastAsia" w:eastAsiaTheme="majorEastAsia" w:hAnsiTheme="majorEastAsia"/>
                <w:b/>
                <w:bCs/>
                <w:color w:val="auto"/>
                <w:sz w:val="20"/>
                <w:szCs w:val="20"/>
                <w:lang w:val="en-US"/>
              </w:rPr>
              <w:t>)</w:t>
            </w:r>
          </w:p>
        </w:tc>
        <w:tc>
          <w:tcPr>
            <w:tcW w:w="1582" w:type="dxa"/>
            <w:shd w:val="clear" w:color="auto" w:fill="F2F2F2" w:themeFill="background1" w:themeFillShade="F2"/>
          </w:tcPr>
          <w:p w14:paraId="56AB4ED8" w14:textId="46B0B862" w:rsidR="00527B37" w:rsidRPr="006725D0" w:rsidRDefault="00527B37"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b/>
                <w:bCs/>
                <w:color w:val="auto"/>
                <w:sz w:val="20"/>
                <w:szCs w:val="20"/>
                <w:lang w:val="en-US"/>
              </w:rPr>
            </w:pPr>
            <w:r w:rsidRPr="006725D0">
              <w:rPr>
                <w:rFonts w:asciiTheme="majorEastAsia" w:eastAsiaTheme="majorEastAsia" w:hAnsiTheme="majorEastAsia"/>
                <w:b/>
                <w:bCs/>
                <w:color w:val="auto"/>
                <w:sz w:val="20"/>
                <w:szCs w:val="20"/>
                <w:lang w:val="en-US"/>
              </w:rPr>
              <w:t>マージン</w:t>
            </w:r>
            <w:r w:rsidR="004F14C2" w:rsidRPr="006725D0">
              <w:rPr>
                <w:rFonts w:asciiTheme="majorEastAsia" w:eastAsiaTheme="majorEastAsia" w:hAnsiTheme="majorEastAsia"/>
                <w:b/>
                <w:bCs/>
                <w:color w:val="auto"/>
                <w:sz w:val="20"/>
                <w:szCs w:val="20"/>
                <w:lang w:val="en-US"/>
              </w:rPr>
              <w:t>(</w:t>
            </w:r>
            <w:r w:rsidRPr="006725D0">
              <w:rPr>
                <w:rFonts w:asciiTheme="majorEastAsia" w:eastAsiaTheme="majorEastAsia" w:hAnsiTheme="majorEastAsia"/>
                <w:b/>
                <w:bCs/>
                <w:color w:val="auto"/>
                <w:sz w:val="20"/>
                <w:szCs w:val="20"/>
                <w:lang w:val="en-US"/>
              </w:rPr>
              <w:t>％</w:t>
            </w:r>
            <w:r w:rsidR="004F14C2" w:rsidRPr="006725D0">
              <w:rPr>
                <w:rFonts w:asciiTheme="majorEastAsia" w:eastAsiaTheme="majorEastAsia" w:hAnsiTheme="majorEastAsia"/>
                <w:b/>
                <w:bCs/>
                <w:color w:val="auto"/>
                <w:sz w:val="20"/>
                <w:szCs w:val="20"/>
                <w:lang w:val="en-US"/>
              </w:rPr>
              <w:t>)</w:t>
            </w:r>
          </w:p>
        </w:tc>
        <w:tc>
          <w:tcPr>
            <w:tcW w:w="1626" w:type="dxa"/>
            <w:shd w:val="clear" w:color="auto" w:fill="F2F2F2" w:themeFill="background1" w:themeFillShade="F2"/>
          </w:tcPr>
          <w:p w14:paraId="04FC8D90" w14:textId="71578CE7" w:rsidR="00527B37" w:rsidRPr="006725D0" w:rsidRDefault="00527B37"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b/>
                <w:bCs/>
                <w:color w:val="auto"/>
                <w:sz w:val="20"/>
                <w:szCs w:val="20"/>
                <w:lang w:val="en-US"/>
              </w:rPr>
            </w:pPr>
            <w:r w:rsidRPr="006725D0">
              <w:rPr>
                <w:rFonts w:asciiTheme="majorEastAsia" w:eastAsiaTheme="majorEastAsia" w:hAnsiTheme="majorEastAsia"/>
                <w:b/>
                <w:bCs/>
                <w:color w:val="auto"/>
                <w:sz w:val="20"/>
                <w:szCs w:val="20"/>
                <w:lang w:val="en-US"/>
              </w:rPr>
              <w:t>評価方法</w:t>
            </w:r>
          </w:p>
        </w:tc>
      </w:tr>
      <w:tr w:rsidR="00527B37" w:rsidRPr="006725D0" w14:paraId="68611B13" w14:textId="77777777" w:rsidTr="00411BA7">
        <w:tc>
          <w:tcPr>
            <w:tcW w:w="1788" w:type="dxa"/>
          </w:tcPr>
          <w:p w14:paraId="1E6178FF" w14:textId="77777777" w:rsidR="00527B37" w:rsidRPr="006725D0" w:rsidRDefault="00527B37"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r w:rsidRPr="006725D0">
              <w:rPr>
                <w:rFonts w:asciiTheme="majorEastAsia" w:eastAsiaTheme="majorEastAsia" w:hAnsiTheme="majorEastAsia"/>
                <w:color w:val="auto"/>
                <w:sz w:val="20"/>
                <w:szCs w:val="20"/>
                <w:lang w:val="en-US"/>
              </w:rPr>
              <w:t>ロケット</w:t>
            </w:r>
          </w:p>
        </w:tc>
        <w:tc>
          <w:tcPr>
            <w:tcW w:w="2316" w:type="dxa"/>
          </w:tcPr>
          <w:p w14:paraId="7B838F65" w14:textId="77777777" w:rsidR="00527B37" w:rsidRPr="006725D0" w:rsidRDefault="00527B37"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c>
          <w:tcPr>
            <w:tcW w:w="2316" w:type="dxa"/>
          </w:tcPr>
          <w:p w14:paraId="699E72AA" w14:textId="77777777" w:rsidR="00527B37" w:rsidRPr="006725D0" w:rsidRDefault="00527B37"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c>
          <w:tcPr>
            <w:tcW w:w="1582" w:type="dxa"/>
          </w:tcPr>
          <w:p w14:paraId="1C6B991E" w14:textId="4CAE353D" w:rsidR="00527B37" w:rsidRPr="006725D0" w:rsidRDefault="00527B37"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c>
          <w:tcPr>
            <w:tcW w:w="1626" w:type="dxa"/>
          </w:tcPr>
          <w:p w14:paraId="66DDDC80" w14:textId="77777777" w:rsidR="00527B37" w:rsidRPr="006725D0" w:rsidRDefault="00527B37"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r>
      <w:tr w:rsidR="00527B37" w:rsidRPr="006725D0" w14:paraId="1B037C3D" w14:textId="77777777" w:rsidTr="00411BA7">
        <w:tc>
          <w:tcPr>
            <w:tcW w:w="1788" w:type="dxa"/>
          </w:tcPr>
          <w:p w14:paraId="70589C6A" w14:textId="5CD959FC" w:rsidR="00527B37" w:rsidRPr="006725D0" w:rsidRDefault="00B75BC0"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r w:rsidRPr="006725D0">
              <w:rPr>
                <w:rFonts w:asciiTheme="majorEastAsia" w:eastAsiaTheme="majorEastAsia" w:hAnsiTheme="majorEastAsia"/>
                <w:color w:val="auto"/>
                <w:sz w:val="20"/>
                <w:szCs w:val="20"/>
                <w:lang w:val="en-US"/>
              </w:rPr>
              <w:t>宇宙機システム（含</w:t>
            </w:r>
            <w:r w:rsidR="00527B37" w:rsidRPr="006725D0">
              <w:rPr>
                <w:rFonts w:asciiTheme="majorEastAsia" w:eastAsiaTheme="majorEastAsia" w:hAnsiTheme="majorEastAsia"/>
                <w:color w:val="auto"/>
                <w:sz w:val="20"/>
                <w:szCs w:val="20"/>
                <w:lang w:val="en-US"/>
              </w:rPr>
              <w:t>バス系</w:t>
            </w:r>
            <w:r w:rsidRPr="006725D0">
              <w:rPr>
                <w:rFonts w:asciiTheme="majorEastAsia" w:eastAsiaTheme="majorEastAsia" w:hAnsiTheme="majorEastAsia"/>
                <w:color w:val="auto"/>
                <w:sz w:val="20"/>
                <w:szCs w:val="20"/>
                <w:lang w:val="en-US"/>
              </w:rPr>
              <w:t>）</w:t>
            </w:r>
          </w:p>
        </w:tc>
        <w:tc>
          <w:tcPr>
            <w:tcW w:w="2316" w:type="dxa"/>
          </w:tcPr>
          <w:p w14:paraId="6D602337" w14:textId="77777777" w:rsidR="00527B37" w:rsidRPr="006725D0" w:rsidRDefault="00527B37"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c>
          <w:tcPr>
            <w:tcW w:w="2316" w:type="dxa"/>
          </w:tcPr>
          <w:p w14:paraId="1FAE1457" w14:textId="77777777" w:rsidR="00527B37" w:rsidRPr="006725D0" w:rsidRDefault="00527B37"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c>
          <w:tcPr>
            <w:tcW w:w="1582" w:type="dxa"/>
          </w:tcPr>
          <w:p w14:paraId="127579A9" w14:textId="523D38C8" w:rsidR="00527B37" w:rsidRPr="006725D0" w:rsidRDefault="00527B37"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c>
          <w:tcPr>
            <w:tcW w:w="1626" w:type="dxa"/>
          </w:tcPr>
          <w:p w14:paraId="3FC8F248" w14:textId="77777777" w:rsidR="00527B37" w:rsidRPr="006725D0" w:rsidRDefault="00527B37"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r>
      <w:tr w:rsidR="0075041C" w:rsidRPr="006725D0" w14:paraId="35EBE52A" w14:textId="77777777" w:rsidTr="00411BA7">
        <w:tc>
          <w:tcPr>
            <w:tcW w:w="1788" w:type="dxa"/>
          </w:tcPr>
          <w:p w14:paraId="25542884" w14:textId="1AA2E7AB" w:rsidR="0075041C" w:rsidRPr="006725D0"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r w:rsidRPr="006725D0">
              <w:rPr>
                <w:rFonts w:asciiTheme="majorEastAsia" w:eastAsiaTheme="majorEastAsia" w:hAnsiTheme="majorEastAsia"/>
                <w:color w:val="auto"/>
                <w:sz w:val="20"/>
                <w:szCs w:val="20"/>
                <w:lang w:val="en-US"/>
              </w:rPr>
              <w:t xml:space="preserve">　サブシステム1</w:t>
            </w:r>
          </w:p>
        </w:tc>
        <w:tc>
          <w:tcPr>
            <w:tcW w:w="2316" w:type="dxa"/>
          </w:tcPr>
          <w:p w14:paraId="28A31FFA" w14:textId="77777777" w:rsidR="0075041C" w:rsidRPr="006725D0"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c>
          <w:tcPr>
            <w:tcW w:w="2316" w:type="dxa"/>
          </w:tcPr>
          <w:p w14:paraId="150E935D" w14:textId="77777777" w:rsidR="0075041C" w:rsidRPr="006725D0"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c>
          <w:tcPr>
            <w:tcW w:w="1582" w:type="dxa"/>
          </w:tcPr>
          <w:p w14:paraId="6B380C95" w14:textId="77777777" w:rsidR="0075041C" w:rsidRPr="006725D0"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c>
          <w:tcPr>
            <w:tcW w:w="1626" w:type="dxa"/>
          </w:tcPr>
          <w:p w14:paraId="60479A00" w14:textId="77777777" w:rsidR="0075041C" w:rsidRPr="006725D0"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r>
      <w:tr w:rsidR="0075041C" w:rsidRPr="006725D0" w14:paraId="7E41158C" w14:textId="77777777" w:rsidTr="00411BA7">
        <w:tc>
          <w:tcPr>
            <w:tcW w:w="1788" w:type="dxa"/>
          </w:tcPr>
          <w:p w14:paraId="41915473" w14:textId="254817CD" w:rsidR="0075041C" w:rsidRPr="006725D0"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r w:rsidRPr="006725D0">
              <w:rPr>
                <w:rFonts w:asciiTheme="majorEastAsia" w:eastAsiaTheme="majorEastAsia" w:hAnsiTheme="majorEastAsia"/>
                <w:color w:val="auto"/>
                <w:sz w:val="20"/>
                <w:szCs w:val="20"/>
                <w:lang w:val="en-US"/>
              </w:rPr>
              <w:t xml:space="preserve">　サブシステム2</w:t>
            </w:r>
          </w:p>
        </w:tc>
        <w:tc>
          <w:tcPr>
            <w:tcW w:w="2316" w:type="dxa"/>
          </w:tcPr>
          <w:p w14:paraId="7F618F0C" w14:textId="77777777" w:rsidR="0075041C" w:rsidRPr="006725D0"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c>
          <w:tcPr>
            <w:tcW w:w="2316" w:type="dxa"/>
          </w:tcPr>
          <w:p w14:paraId="5CB9C64E" w14:textId="77777777" w:rsidR="0075041C" w:rsidRPr="006725D0"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c>
          <w:tcPr>
            <w:tcW w:w="1582" w:type="dxa"/>
          </w:tcPr>
          <w:p w14:paraId="5DF97D6B" w14:textId="77777777" w:rsidR="0075041C" w:rsidRPr="006725D0"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c>
          <w:tcPr>
            <w:tcW w:w="1626" w:type="dxa"/>
          </w:tcPr>
          <w:p w14:paraId="474D5EF7" w14:textId="77777777" w:rsidR="0075041C" w:rsidRPr="006725D0"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r>
      <w:tr w:rsidR="0075041C" w:rsidRPr="006725D0" w14:paraId="24240D3A" w14:textId="77777777" w:rsidTr="00411BA7">
        <w:tc>
          <w:tcPr>
            <w:tcW w:w="1788" w:type="dxa"/>
          </w:tcPr>
          <w:p w14:paraId="5B8EB9E0" w14:textId="77777777" w:rsidR="0075041C" w:rsidRPr="006725D0"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c>
          <w:tcPr>
            <w:tcW w:w="2316" w:type="dxa"/>
          </w:tcPr>
          <w:p w14:paraId="0D7DBABE" w14:textId="77777777" w:rsidR="0075041C" w:rsidRPr="006725D0"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c>
          <w:tcPr>
            <w:tcW w:w="2316" w:type="dxa"/>
          </w:tcPr>
          <w:p w14:paraId="2B71C1DF" w14:textId="77777777" w:rsidR="0075041C" w:rsidRPr="006725D0"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c>
          <w:tcPr>
            <w:tcW w:w="1582" w:type="dxa"/>
          </w:tcPr>
          <w:p w14:paraId="4627605A" w14:textId="77777777" w:rsidR="0075041C" w:rsidRPr="006725D0"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c>
          <w:tcPr>
            <w:tcW w:w="1626" w:type="dxa"/>
          </w:tcPr>
          <w:p w14:paraId="6FA83C73" w14:textId="77777777" w:rsidR="0075041C" w:rsidRPr="006725D0"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r>
      <w:tr w:rsidR="00527B37" w:rsidRPr="006725D0" w14:paraId="20D5726F" w14:textId="77777777" w:rsidTr="00411BA7">
        <w:tc>
          <w:tcPr>
            <w:tcW w:w="1788" w:type="dxa"/>
          </w:tcPr>
          <w:p w14:paraId="6FC1FFF5" w14:textId="059D7F17" w:rsidR="00527B37" w:rsidRPr="006725D0" w:rsidRDefault="00527B37"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r w:rsidRPr="006725D0">
              <w:rPr>
                <w:rFonts w:asciiTheme="majorEastAsia" w:eastAsiaTheme="majorEastAsia" w:hAnsiTheme="majorEastAsia"/>
                <w:color w:val="auto"/>
                <w:sz w:val="20"/>
                <w:szCs w:val="20"/>
                <w:lang w:val="en-US"/>
              </w:rPr>
              <w:t>ミッション系</w:t>
            </w:r>
          </w:p>
        </w:tc>
        <w:tc>
          <w:tcPr>
            <w:tcW w:w="2316" w:type="dxa"/>
          </w:tcPr>
          <w:p w14:paraId="0D2A2DA1" w14:textId="77777777" w:rsidR="00527B37" w:rsidRPr="006725D0" w:rsidRDefault="00527B37"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c>
          <w:tcPr>
            <w:tcW w:w="2316" w:type="dxa"/>
          </w:tcPr>
          <w:p w14:paraId="1878B6D1" w14:textId="77777777" w:rsidR="00527B37" w:rsidRPr="006725D0" w:rsidRDefault="00527B37"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c>
          <w:tcPr>
            <w:tcW w:w="1582" w:type="dxa"/>
          </w:tcPr>
          <w:p w14:paraId="00854501" w14:textId="715E2846" w:rsidR="00527B37" w:rsidRPr="006725D0" w:rsidRDefault="00527B37"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c>
          <w:tcPr>
            <w:tcW w:w="1626" w:type="dxa"/>
          </w:tcPr>
          <w:p w14:paraId="13B4F987" w14:textId="77777777" w:rsidR="00527B37" w:rsidRPr="006725D0" w:rsidRDefault="00527B37"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r>
      <w:tr w:rsidR="0075041C" w:rsidRPr="006725D0" w14:paraId="3004B092" w14:textId="77777777" w:rsidTr="00411BA7">
        <w:tc>
          <w:tcPr>
            <w:tcW w:w="1788" w:type="dxa"/>
          </w:tcPr>
          <w:p w14:paraId="09F30EEB" w14:textId="77777777" w:rsidR="0075041C" w:rsidRPr="006725D0"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c>
          <w:tcPr>
            <w:tcW w:w="2316" w:type="dxa"/>
          </w:tcPr>
          <w:p w14:paraId="4C900471" w14:textId="77777777" w:rsidR="0075041C" w:rsidRPr="006725D0"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c>
          <w:tcPr>
            <w:tcW w:w="2316" w:type="dxa"/>
          </w:tcPr>
          <w:p w14:paraId="4C07504C" w14:textId="77777777" w:rsidR="0075041C" w:rsidRPr="006725D0"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c>
          <w:tcPr>
            <w:tcW w:w="1582" w:type="dxa"/>
          </w:tcPr>
          <w:p w14:paraId="4FA04701" w14:textId="77777777" w:rsidR="0075041C" w:rsidRPr="006725D0"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c>
          <w:tcPr>
            <w:tcW w:w="1626" w:type="dxa"/>
          </w:tcPr>
          <w:p w14:paraId="52D0D192" w14:textId="77777777" w:rsidR="0075041C" w:rsidRPr="006725D0"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r>
      <w:tr w:rsidR="0075041C" w:rsidRPr="006725D0" w14:paraId="080EBDCF" w14:textId="77777777" w:rsidTr="00411BA7">
        <w:tc>
          <w:tcPr>
            <w:tcW w:w="1788" w:type="dxa"/>
          </w:tcPr>
          <w:p w14:paraId="48C5B0CB" w14:textId="77777777" w:rsidR="0075041C" w:rsidRPr="006725D0"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c>
          <w:tcPr>
            <w:tcW w:w="2316" w:type="dxa"/>
          </w:tcPr>
          <w:p w14:paraId="631C38BB" w14:textId="77777777" w:rsidR="0075041C" w:rsidRPr="006725D0"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c>
          <w:tcPr>
            <w:tcW w:w="2316" w:type="dxa"/>
          </w:tcPr>
          <w:p w14:paraId="4CB947BB" w14:textId="77777777" w:rsidR="0075041C" w:rsidRPr="006725D0"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c>
          <w:tcPr>
            <w:tcW w:w="1582" w:type="dxa"/>
          </w:tcPr>
          <w:p w14:paraId="7B01BD0D" w14:textId="77777777" w:rsidR="0075041C" w:rsidRPr="006725D0"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c>
          <w:tcPr>
            <w:tcW w:w="1626" w:type="dxa"/>
          </w:tcPr>
          <w:p w14:paraId="0CBEA00D" w14:textId="77777777" w:rsidR="0075041C" w:rsidRPr="006725D0"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r>
      <w:tr w:rsidR="00527B37" w:rsidRPr="006725D0" w14:paraId="6A2F029F" w14:textId="77777777" w:rsidTr="00411BA7">
        <w:tc>
          <w:tcPr>
            <w:tcW w:w="1788" w:type="dxa"/>
          </w:tcPr>
          <w:p w14:paraId="70E43561" w14:textId="5D0AE26E" w:rsidR="00527B37" w:rsidRPr="006725D0" w:rsidRDefault="00527B37"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r w:rsidRPr="006725D0">
              <w:rPr>
                <w:rFonts w:asciiTheme="majorEastAsia" w:eastAsiaTheme="majorEastAsia" w:hAnsiTheme="majorEastAsia"/>
                <w:color w:val="auto"/>
                <w:sz w:val="20"/>
                <w:szCs w:val="20"/>
                <w:lang w:val="en-US"/>
              </w:rPr>
              <w:t>地上系</w:t>
            </w:r>
          </w:p>
        </w:tc>
        <w:tc>
          <w:tcPr>
            <w:tcW w:w="2316" w:type="dxa"/>
          </w:tcPr>
          <w:p w14:paraId="7DE0C33E" w14:textId="77777777" w:rsidR="00527B37" w:rsidRPr="006725D0" w:rsidRDefault="00527B37"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c>
          <w:tcPr>
            <w:tcW w:w="2316" w:type="dxa"/>
          </w:tcPr>
          <w:p w14:paraId="32AF2F37" w14:textId="77777777" w:rsidR="00527B37" w:rsidRPr="006725D0" w:rsidRDefault="00527B37"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c>
          <w:tcPr>
            <w:tcW w:w="1582" w:type="dxa"/>
          </w:tcPr>
          <w:p w14:paraId="05B3170B" w14:textId="77777777" w:rsidR="00527B37" w:rsidRPr="006725D0" w:rsidRDefault="00527B37"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c>
          <w:tcPr>
            <w:tcW w:w="1626" w:type="dxa"/>
          </w:tcPr>
          <w:p w14:paraId="4287AE1A" w14:textId="77777777" w:rsidR="00527B37" w:rsidRPr="006725D0" w:rsidRDefault="00527B37"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r>
      <w:tr w:rsidR="0075041C" w:rsidRPr="006725D0" w14:paraId="72F692AC" w14:textId="77777777" w:rsidTr="00411BA7">
        <w:tc>
          <w:tcPr>
            <w:tcW w:w="1788" w:type="dxa"/>
          </w:tcPr>
          <w:p w14:paraId="6DFA4F22" w14:textId="77777777" w:rsidR="0075041C" w:rsidRPr="006725D0"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c>
          <w:tcPr>
            <w:tcW w:w="2316" w:type="dxa"/>
          </w:tcPr>
          <w:p w14:paraId="36BABCF2" w14:textId="77777777" w:rsidR="0075041C" w:rsidRPr="006725D0"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c>
          <w:tcPr>
            <w:tcW w:w="2316" w:type="dxa"/>
          </w:tcPr>
          <w:p w14:paraId="34EF517A" w14:textId="77777777" w:rsidR="0075041C" w:rsidRPr="006725D0"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c>
          <w:tcPr>
            <w:tcW w:w="1582" w:type="dxa"/>
          </w:tcPr>
          <w:p w14:paraId="5C158CAF" w14:textId="77777777" w:rsidR="0075041C" w:rsidRPr="006725D0"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c>
          <w:tcPr>
            <w:tcW w:w="1626" w:type="dxa"/>
          </w:tcPr>
          <w:p w14:paraId="41C30DD6" w14:textId="77777777" w:rsidR="0075041C" w:rsidRPr="006725D0"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r>
      <w:tr w:rsidR="0075041C" w:rsidRPr="006725D0" w14:paraId="29B6E7C7" w14:textId="77777777" w:rsidTr="00411BA7">
        <w:tc>
          <w:tcPr>
            <w:tcW w:w="1788" w:type="dxa"/>
          </w:tcPr>
          <w:p w14:paraId="18DF5759" w14:textId="77777777" w:rsidR="0075041C" w:rsidRPr="006725D0"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c>
          <w:tcPr>
            <w:tcW w:w="2316" w:type="dxa"/>
          </w:tcPr>
          <w:p w14:paraId="4B26A28F" w14:textId="77777777" w:rsidR="0075041C" w:rsidRPr="006725D0"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c>
          <w:tcPr>
            <w:tcW w:w="2316" w:type="dxa"/>
          </w:tcPr>
          <w:p w14:paraId="24372EC1" w14:textId="77777777" w:rsidR="0075041C" w:rsidRPr="006725D0"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c>
          <w:tcPr>
            <w:tcW w:w="1582" w:type="dxa"/>
          </w:tcPr>
          <w:p w14:paraId="74095DAE" w14:textId="77777777" w:rsidR="0075041C" w:rsidRPr="006725D0"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c>
          <w:tcPr>
            <w:tcW w:w="1626" w:type="dxa"/>
          </w:tcPr>
          <w:p w14:paraId="265BC590" w14:textId="77777777" w:rsidR="0075041C" w:rsidRPr="006725D0"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r>
      <w:tr w:rsidR="0075041C" w:rsidRPr="006725D0" w14:paraId="77A0E584" w14:textId="77777777" w:rsidTr="00411BA7">
        <w:tc>
          <w:tcPr>
            <w:tcW w:w="1788" w:type="dxa"/>
          </w:tcPr>
          <w:p w14:paraId="0FFA72DE" w14:textId="63293041" w:rsidR="0075041C" w:rsidRPr="006725D0" w:rsidRDefault="00500EBF"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r w:rsidRPr="006725D0">
              <w:rPr>
                <w:rFonts w:asciiTheme="majorEastAsia" w:eastAsiaTheme="majorEastAsia" w:hAnsiTheme="majorEastAsia"/>
                <w:color w:val="auto"/>
                <w:sz w:val="20"/>
                <w:szCs w:val="20"/>
                <w:lang w:val="en-US"/>
              </w:rPr>
              <w:t>運用系</w:t>
            </w:r>
          </w:p>
        </w:tc>
        <w:tc>
          <w:tcPr>
            <w:tcW w:w="2316" w:type="dxa"/>
          </w:tcPr>
          <w:p w14:paraId="161564AD" w14:textId="77777777" w:rsidR="0075041C" w:rsidRPr="006725D0"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c>
          <w:tcPr>
            <w:tcW w:w="2316" w:type="dxa"/>
          </w:tcPr>
          <w:p w14:paraId="4DC3F2E6" w14:textId="77777777" w:rsidR="0075041C" w:rsidRPr="006725D0"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c>
          <w:tcPr>
            <w:tcW w:w="1582" w:type="dxa"/>
          </w:tcPr>
          <w:p w14:paraId="714A4847" w14:textId="77777777" w:rsidR="0075041C" w:rsidRPr="006725D0"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c>
          <w:tcPr>
            <w:tcW w:w="1626" w:type="dxa"/>
          </w:tcPr>
          <w:p w14:paraId="49C3CD1E" w14:textId="77777777" w:rsidR="0075041C" w:rsidRPr="006725D0"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r>
      <w:tr w:rsidR="003A5B6A" w:rsidRPr="006725D0" w14:paraId="56C3FA4A" w14:textId="77777777" w:rsidTr="00411BA7">
        <w:tc>
          <w:tcPr>
            <w:tcW w:w="1788" w:type="dxa"/>
          </w:tcPr>
          <w:p w14:paraId="5D717916" w14:textId="66EBF7E5" w:rsidR="003A5B6A" w:rsidRPr="006725D0" w:rsidRDefault="003A5B6A"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c>
          <w:tcPr>
            <w:tcW w:w="2316" w:type="dxa"/>
          </w:tcPr>
          <w:p w14:paraId="653F234C" w14:textId="77777777" w:rsidR="003A5B6A" w:rsidRPr="006725D0" w:rsidRDefault="003A5B6A"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c>
          <w:tcPr>
            <w:tcW w:w="2316" w:type="dxa"/>
          </w:tcPr>
          <w:p w14:paraId="423A0070" w14:textId="77777777" w:rsidR="003A5B6A" w:rsidRPr="006725D0" w:rsidRDefault="003A5B6A"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c>
          <w:tcPr>
            <w:tcW w:w="1582" w:type="dxa"/>
          </w:tcPr>
          <w:p w14:paraId="462F9CC2" w14:textId="77777777" w:rsidR="003A5B6A" w:rsidRPr="006725D0" w:rsidRDefault="003A5B6A"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c>
          <w:tcPr>
            <w:tcW w:w="1626" w:type="dxa"/>
          </w:tcPr>
          <w:p w14:paraId="2B9D90AD" w14:textId="77777777" w:rsidR="003A5B6A" w:rsidRPr="006725D0" w:rsidRDefault="003A5B6A"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r>
      <w:tr w:rsidR="003A5B6A" w:rsidRPr="006725D0" w14:paraId="4070078B" w14:textId="77777777" w:rsidTr="00411BA7">
        <w:tc>
          <w:tcPr>
            <w:tcW w:w="1788" w:type="dxa"/>
          </w:tcPr>
          <w:p w14:paraId="491FC4E5" w14:textId="0591ED27" w:rsidR="003A5B6A" w:rsidRPr="006725D0" w:rsidRDefault="003A5B6A"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c>
          <w:tcPr>
            <w:tcW w:w="2316" w:type="dxa"/>
          </w:tcPr>
          <w:p w14:paraId="62D157FC" w14:textId="77777777" w:rsidR="003A5B6A" w:rsidRPr="006725D0" w:rsidRDefault="003A5B6A"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c>
          <w:tcPr>
            <w:tcW w:w="2316" w:type="dxa"/>
          </w:tcPr>
          <w:p w14:paraId="142953BD" w14:textId="77777777" w:rsidR="003A5B6A" w:rsidRPr="006725D0" w:rsidRDefault="003A5B6A"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c>
          <w:tcPr>
            <w:tcW w:w="1582" w:type="dxa"/>
          </w:tcPr>
          <w:p w14:paraId="107E3070" w14:textId="77777777" w:rsidR="003A5B6A" w:rsidRPr="006725D0" w:rsidRDefault="003A5B6A"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c>
          <w:tcPr>
            <w:tcW w:w="1626" w:type="dxa"/>
          </w:tcPr>
          <w:p w14:paraId="5414E3B2" w14:textId="77777777" w:rsidR="003A5B6A" w:rsidRPr="006725D0" w:rsidRDefault="003A5B6A"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r>
      <w:tr w:rsidR="003A5B6A" w:rsidRPr="006725D0" w14:paraId="69B4D9B5" w14:textId="77777777" w:rsidTr="00411BA7">
        <w:tc>
          <w:tcPr>
            <w:tcW w:w="1788" w:type="dxa"/>
          </w:tcPr>
          <w:p w14:paraId="3E2A0252" w14:textId="22480CC5" w:rsidR="003A5B6A" w:rsidRPr="006725D0" w:rsidRDefault="005F456E"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r w:rsidRPr="006725D0">
              <w:rPr>
                <w:rFonts w:asciiTheme="majorEastAsia" w:eastAsiaTheme="majorEastAsia" w:hAnsiTheme="majorEastAsia"/>
                <w:color w:val="auto"/>
                <w:sz w:val="20"/>
                <w:szCs w:val="20"/>
                <w:lang w:val="en-US"/>
              </w:rPr>
              <w:t>後期運用</w:t>
            </w:r>
          </w:p>
        </w:tc>
        <w:tc>
          <w:tcPr>
            <w:tcW w:w="2316" w:type="dxa"/>
          </w:tcPr>
          <w:p w14:paraId="6CA7EC16" w14:textId="74CEB6DA" w:rsidR="003A5B6A" w:rsidRPr="006725D0" w:rsidRDefault="005F456E"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wordWrap w:val="0"/>
              <w:rPr>
                <w:rFonts w:asciiTheme="majorEastAsia" w:eastAsiaTheme="majorEastAsia" w:hAnsiTheme="majorEastAsia" w:hint="default"/>
                <w:color w:val="auto"/>
                <w:sz w:val="20"/>
                <w:szCs w:val="20"/>
                <w:lang w:val="en-US"/>
              </w:rPr>
            </w:pPr>
            <w:r w:rsidRPr="006725D0">
              <w:rPr>
                <w:rFonts w:asciiTheme="majorEastAsia" w:eastAsiaTheme="majorEastAsia" w:hAnsiTheme="majorEastAsia"/>
                <w:color w:val="auto"/>
                <w:sz w:val="20"/>
                <w:szCs w:val="20"/>
                <w:lang w:val="en-US"/>
              </w:rPr>
              <w:t>（</w:t>
            </w:r>
            <w:r w:rsidRPr="006725D0">
              <w:rPr>
                <w:rFonts w:asciiTheme="majorEastAsia" w:eastAsiaTheme="majorEastAsia" w:hAnsiTheme="majorEastAsia" w:hint="default"/>
                <w:color w:val="auto"/>
                <w:sz w:val="20"/>
                <w:szCs w:val="20"/>
                <w:lang w:val="en-US"/>
              </w:rPr>
              <w:t xml:space="preserve">                 </w:t>
            </w:r>
            <w:r w:rsidRPr="006725D0">
              <w:rPr>
                <w:rFonts w:asciiTheme="majorEastAsia" w:eastAsiaTheme="majorEastAsia" w:hAnsiTheme="majorEastAsia"/>
                <w:color w:val="auto"/>
                <w:sz w:val="20"/>
                <w:szCs w:val="20"/>
                <w:lang w:val="en-US"/>
              </w:rPr>
              <w:t>）</w:t>
            </w:r>
          </w:p>
        </w:tc>
        <w:tc>
          <w:tcPr>
            <w:tcW w:w="2316" w:type="dxa"/>
          </w:tcPr>
          <w:p w14:paraId="01190234" w14:textId="31704542" w:rsidR="003A5B6A" w:rsidRPr="006725D0" w:rsidRDefault="00663CD0"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r w:rsidRPr="006725D0">
              <w:rPr>
                <w:rFonts w:asciiTheme="majorEastAsia" w:eastAsiaTheme="majorEastAsia" w:hAnsiTheme="majorEastAsia"/>
                <w:color w:val="auto"/>
                <w:sz w:val="20"/>
                <w:szCs w:val="20"/>
                <w:lang w:val="en-US"/>
              </w:rPr>
              <w:t>（</w:t>
            </w:r>
            <w:r w:rsidRPr="006725D0">
              <w:rPr>
                <w:rFonts w:asciiTheme="majorEastAsia" w:eastAsiaTheme="majorEastAsia" w:hAnsiTheme="majorEastAsia" w:hint="default"/>
                <w:color w:val="auto"/>
                <w:sz w:val="20"/>
                <w:szCs w:val="20"/>
                <w:lang w:val="en-US"/>
              </w:rPr>
              <w:t xml:space="preserve">                 </w:t>
            </w:r>
            <w:r w:rsidRPr="006725D0">
              <w:rPr>
                <w:rFonts w:asciiTheme="majorEastAsia" w:eastAsiaTheme="majorEastAsia" w:hAnsiTheme="majorEastAsia"/>
                <w:color w:val="auto"/>
                <w:sz w:val="20"/>
                <w:szCs w:val="20"/>
                <w:lang w:val="en-US"/>
              </w:rPr>
              <w:t>）</w:t>
            </w:r>
          </w:p>
        </w:tc>
        <w:tc>
          <w:tcPr>
            <w:tcW w:w="1582" w:type="dxa"/>
          </w:tcPr>
          <w:p w14:paraId="37764242" w14:textId="77777777" w:rsidR="003A5B6A" w:rsidRPr="006725D0" w:rsidRDefault="003A5B6A"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c>
          <w:tcPr>
            <w:tcW w:w="1626" w:type="dxa"/>
          </w:tcPr>
          <w:p w14:paraId="4ED8AEC0" w14:textId="77777777" w:rsidR="003A5B6A" w:rsidRPr="006725D0" w:rsidRDefault="003A5B6A"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r>
      <w:tr w:rsidR="00527B37" w:rsidRPr="006725D0" w14:paraId="466B2502" w14:textId="77777777" w:rsidTr="00411BA7">
        <w:trPr>
          <w:trHeight w:val="320"/>
        </w:trPr>
        <w:tc>
          <w:tcPr>
            <w:tcW w:w="1788" w:type="dxa"/>
          </w:tcPr>
          <w:p w14:paraId="3793C8C1" w14:textId="77777777" w:rsidR="00527B37" w:rsidRPr="006725D0" w:rsidRDefault="00527B37"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r w:rsidRPr="006725D0">
              <w:rPr>
                <w:rFonts w:asciiTheme="majorEastAsia" w:eastAsiaTheme="majorEastAsia" w:hAnsiTheme="majorEastAsia"/>
                <w:color w:val="auto"/>
                <w:sz w:val="20"/>
                <w:szCs w:val="20"/>
                <w:lang w:val="en-US"/>
              </w:rPr>
              <w:t>他機関寄与分</w:t>
            </w:r>
          </w:p>
        </w:tc>
        <w:tc>
          <w:tcPr>
            <w:tcW w:w="2316" w:type="dxa"/>
          </w:tcPr>
          <w:p w14:paraId="7C1267B3" w14:textId="3454C20D" w:rsidR="00527B37" w:rsidRPr="006725D0" w:rsidRDefault="00132FF7"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r w:rsidRPr="006725D0">
              <w:rPr>
                <w:rFonts w:asciiTheme="majorEastAsia" w:eastAsiaTheme="majorEastAsia" w:hAnsiTheme="majorEastAsia"/>
                <w:color w:val="auto"/>
                <w:sz w:val="20"/>
                <w:szCs w:val="20"/>
                <w:lang w:val="en-US"/>
              </w:rPr>
              <w:t>（</w:t>
            </w:r>
            <w:r w:rsidRPr="006725D0">
              <w:rPr>
                <w:rFonts w:asciiTheme="majorEastAsia" w:eastAsiaTheme="majorEastAsia" w:hAnsiTheme="majorEastAsia" w:hint="default"/>
                <w:color w:val="auto"/>
                <w:sz w:val="20"/>
                <w:szCs w:val="20"/>
                <w:lang w:val="en-US"/>
              </w:rPr>
              <w:t xml:space="preserve">                 </w:t>
            </w:r>
            <w:r w:rsidRPr="006725D0">
              <w:rPr>
                <w:rFonts w:asciiTheme="majorEastAsia" w:eastAsiaTheme="majorEastAsia" w:hAnsiTheme="majorEastAsia"/>
                <w:color w:val="auto"/>
                <w:sz w:val="20"/>
                <w:szCs w:val="20"/>
                <w:lang w:val="en-US"/>
              </w:rPr>
              <w:t>）</w:t>
            </w:r>
          </w:p>
        </w:tc>
        <w:tc>
          <w:tcPr>
            <w:tcW w:w="2316" w:type="dxa"/>
          </w:tcPr>
          <w:p w14:paraId="24DCD6FC" w14:textId="77777777" w:rsidR="00527B37" w:rsidRPr="006725D0" w:rsidRDefault="00527B37"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c>
          <w:tcPr>
            <w:tcW w:w="1582" w:type="dxa"/>
          </w:tcPr>
          <w:p w14:paraId="3B896DB1" w14:textId="2913A2ED" w:rsidR="00527B37" w:rsidRPr="006725D0" w:rsidRDefault="00527B37"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c>
          <w:tcPr>
            <w:tcW w:w="1626" w:type="dxa"/>
          </w:tcPr>
          <w:p w14:paraId="6B30B3B5" w14:textId="6A0A52B4" w:rsidR="00527B37" w:rsidRPr="006725D0" w:rsidRDefault="00527B37" w:rsidP="009A3736">
            <w:pPr>
              <w:pStyle w:val="no-indent"/>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r>
      <w:tr w:rsidR="007E7BDE" w:rsidRPr="006725D0" w14:paraId="2BABCBF0" w14:textId="77777777" w:rsidTr="00411BA7">
        <w:trPr>
          <w:trHeight w:val="320"/>
        </w:trPr>
        <w:tc>
          <w:tcPr>
            <w:tcW w:w="1788" w:type="dxa"/>
          </w:tcPr>
          <w:p w14:paraId="7D995AAB" w14:textId="042FB90F" w:rsidR="007E7BDE" w:rsidRPr="006725D0" w:rsidRDefault="006E7FD5"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r w:rsidRPr="006725D0">
              <w:rPr>
                <w:rFonts w:asciiTheme="majorEastAsia" w:eastAsiaTheme="majorEastAsia" w:hAnsiTheme="majorEastAsia"/>
                <w:color w:val="auto"/>
                <w:sz w:val="20"/>
                <w:szCs w:val="20"/>
                <w:lang w:val="en-US"/>
              </w:rPr>
              <w:t>小計</w:t>
            </w:r>
          </w:p>
        </w:tc>
        <w:tc>
          <w:tcPr>
            <w:tcW w:w="2316" w:type="dxa"/>
          </w:tcPr>
          <w:p w14:paraId="7F384D86" w14:textId="77777777" w:rsidR="007E7BDE" w:rsidRPr="006725D0" w:rsidRDefault="007E7BDE"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c>
          <w:tcPr>
            <w:tcW w:w="2316" w:type="dxa"/>
          </w:tcPr>
          <w:p w14:paraId="2E03142D" w14:textId="77777777" w:rsidR="007E7BDE" w:rsidRPr="006725D0" w:rsidRDefault="007E7BDE"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c>
          <w:tcPr>
            <w:tcW w:w="1582" w:type="dxa"/>
          </w:tcPr>
          <w:p w14:paraId="4729DDFC" w14:textId="66B6BF15" w:rsidR="007E7BDE" w:rsidRPr="006725D0" w:rsidRDefault="006E7FD5"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r w:rsidRPr="006725D0">
              <w:rPr>
                <w:rFonts w:asciiTheme="majorEastAsia" w:eastAsiaTheme="majorEastAsia" w:hAnsiTheme="majorEastAsia"/>
                <w:color w:val="auto"/>
                <w:sz w:val="20"/>
                <w:szCs w:val="20"/>
                <w:lang w:val="en-US"/>
              </w:rPr>
              <w:t>––––––––</w:t>
            </w:r>
          </w:p>
        </w:tc>
        <w:tc>
          <w:tcPr>
            <w:tcW w:w="1626" w:type="dxa"/>
          </w:tcPr>
          <w:p w14:paraId="2C35EC02" w14:textId="060FC137" w:rsidR="007E7BDE" w:rsidRPr="006725D0" w:rsidRDefault="006E7FD5" w:rsidP="009A3736">
            <w:pPr>
              <w:pStyle w:val="no-indent"/>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r w:rsidRPr="006725D0">
              <w:rPr>
                <w:rFonts w:asciiTheme="majorEastAsia" w:eastAsiaTheme="majorEastAsia" w:hAnsiTheme="majorEastAsia"/>
                <w:color w:val="auto"/>
                <w:sz w:val="20"/>
                <w:szCs w:val="20"/>
                <w:lang w:val="en-US"/>
              </w:rPr>
              <w:t>––––––––</w:t>
            </w:r>
          </w:p>
        </w:tc>
      </w:tr>
      <w:tr w:rsidR="006E7FD5" w:rsidRPr="006725D0" w14:paraId="7700B66D" w14:textId="77777777" w:rsidTr="00411BA7">
        <w:trPr>
          <w:trHeight w:val="320"/>
        </w:trPr>
        <w:tc>
          <w:tcPr>
            <w:tcW w:w="1788" w:type="dxa"/>
          </w:tcPr>
          <w:p w14:paraId="3C35EB8E" w14:textId="3030A177" w:rsidR="006E7FD5" w:rsidRPr="006725D0" w:rsidRDefault="006E7FD5"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r w:rsidRPr="006725D0">
              <w:rPr>
                <w:rFonts w:asciiTheme="majorEastAsia" w:eastAsiaTheme="majorEastAsia" w:hAnsiTheme="majorEastAsia"/>
                <w:color w:val="auto"/>
                <w:sz w:val="20"/>
                <w:szCs w:val="20"/>
                <w:lang w:val="en-US"/>
              </w:rPr>
              <w:t>総額</w:t>
            </w:r>
          </w:p>
        </w:tc>
        <w:tc>
          <w:tcPr>
            <w:tcW w:w="2316" w:type="dxa"/>
          </w:tcPr>
          <w:p w14:paraId="7B9A8B5C" w14:textId="77777777" w:rsidR="006E7FD5" w:rsidRPr="006725D0" w:rsidRDefault="006E7FD5"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p>
        </w:tc>
        <w:tc>
          <w:tcPr>
            <w:tcW w:w="2316" w:type="dxa"/>
          </w:tcPr>
          <w:p w14:paraId="72E15463" w14:textId="4611B311" w:rsidR="006E7FD5" w:rsidRPr="006725D0" w:rsidRDefault="006E7FD5"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r w:rsidRPr="006725D0">
              <w:rPr>
                <w:rFonts w:asciiTheme="majorEastAsia" w:eastAsiaTheme="majorEastAsia" w:hAnsiTheme="majorEastAsia"/>
                <w:color w:val="auto"/>
                <w:sz w:val="20"/>
                <w:szCs w:val="20"/>
                <w:lang w:val="en-US"/>
              </w:rPr>
              <w:t>––––––––</w:t>
            </w:r>
          </w:p>
        </w:tc>
        <w:tc>
          <w:tcPr>
            <w:tcW w:w="1582" w:type="dxa"/>
          </w:tcPr>
          <w:p w14:paraId="496F3F7E" w14:textId="330F1ABD" w:rsidR="006E7FD5" w:rsidRPr="006725D0" w:rsidRDefault="006E7FD5"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r w:rsidRPr="006725D0">
              <w:rPr>
                <w:rFonts w:asciiTheme="majorEastAsia" w:eastAsiaTheme="majorEastAsia" w:hAnsiTheme="majorEastAsia"/>
                <w:color w:val="auto"/>
                <w:sz w:val="20"/>
                <w:szCs w:val="20"/>
                <w:lang w:val="en-US"/>
              </w:rPr>
              <w:t>––––––––</w:t>
            </w:r>
          </w:p>
        </w:tc>
        <w:tc>
          <w:tcPr>
            <w:tcW w:w="1626" w:type="dxa"/>
          </w:tcPr>
          <w:p w14:paraId="4BE3A368" w14:textId="658188B1" w:rsidR="006E7FD5" w:rsidRPr="006725D0" w:rsidRDefault="006E7FD5" w:rsidP="009A3736">
            <w:pPr>
              <w:pStyle w:val="no-indent"/>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EastAsia" w:eastAsiaTheme="majorEastAsia" w:hAnsiTheme="majorEastAsia" w:hint="default"/>
                <w:color w:val="auto"/>
                <w:sz w:val="20"/>
                <w:szCs w:val="20"/>
                <w:lang w:val="en-US"/>
              </w:rPr>
            </w:pPr>
            <w:r w:rsidRPr="006725D0">
              <w:rPr>
                <w:rFonts w:asciiTheme="majorEastAsia" w:eastAsiaTheme="majorEastAsia" w:hAnsiTheme="majorEastAsia"/>
                <w:color w:val="auto"/>
                <w:sz w:val="20"/>
                <w:szCs w:val="20"/>
                <w:lang w:val="en-US"/>
              </w:rPr>
              <w:t>––––––––</w:t>
            </w:r>
          </w:p>
        </w:tc>
      </w:tr>
    </w:tbl>
    <w:p w14:paraId="3C891518" w14:textId="77777777" w:rsidR="009A3736" w:rsidRPr="0056159C" w:rsidRDefault="009A3736">
      <w:pPr>
        <w:pStyle w:val="maintext"/>
        <w:rPr>
          <w:rFonts w:ascii="Times New Roman" w:eastAsia="游ゴシック" w:hAnsi="Times New Roman"/>
          <w:sz w:val="24"/>
        </w:rPr>
      </w:pPr>
    </w:p>
    <w:sectPr w:rsidR="009A3736" w:rsidRPr="0056159C">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16EAD" w14:textId="77777777" w:rsidR="00A8408C" w:rsidRDefault="00A8408C" w:rsidP="00580619">
      <w:pPr>
        <w:ind w:left="220" w:firstLine="220"/>
      </w:pPr>
      <w:r>
        <w:separator/>
      </w:r>
    </w:p>
  </w:endnote>
  <w:endnote w:type="continuationSeparator" w:id="0">
    <w:p w14:paraId="7A1E5EA0" w14:textId="77777777" w:rsidR="00A8408C" w:rsidRDefault="00A8408C" w:rsidP="00580619">
      <w:pPr>
        <w:ind w:left="220" w:firstLine="220"/>
      </w:pPr>
      <w:r>
        <w:continuationSeparator/>
      </w:r>
    </w:p>
  </w:endnote>
  <w:endnote w:type="continuationNotice" w:id="1">
    <w:p w14:paraId="6201FDC8" w14:textId="77777777" w:rsidR="00A8408C" w:rsidRDefault="00A8408C" w:rsidP="00580619">
      <w:pPr>
        <w:ind w:left="220" w:firstLine="2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体 ミディアム">
    <w:altName w:val="游ゴシック"/>
    <w:charset w:val="80"/>
    <w:family w:val="swiss"/>
    <w:pitch w:val="variable"/>
    <w:sig w:usb0="00002AD7" w:usb1="2AC71C11" w:usb2="00000012" w:usb3="00000000" w:csb0="000201FF" w:csb1="00000000"/>
  </w:font>
  <w:font w:name="Arial Unicode MS">
    <w:altName w:val="BIZ UDPゴシック"/>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游ゴシック"/>
    <w:charset w:val="00"/>
    <w:family w:val="roman"/>
    <w:pitch w:val="default"/>
  </w:font>
  <w:font w:name="Avenir Book">
    <w:altName w:val="Tw Cen MT"/>
    <w:charset w:val="00"/>
    <w:family w:val="auto"/>
    <w:pitch w:val="variable"/>
    <w:sig w:usb0="800000AF" w:usb1="5000204A" w:usb2="00000000" w:usb3="00000000" w:csb0="0000009B" w:csb1="00000000"/>
  </w:font>
  <w:font w:name="Avenir Heavy">
    <w:altName w:val="Calibri"/>
    <w:charset w:val="00"/>
    <w:family w:val="swiss"/>
    <w:pitch w:val="variable"/>
    <w:sig w:usb0="800000AF" w:usb1="5000204A" w:usb2="00000000" w:usb3="00000000" w:csb0="0000009B"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272A6" w14:textId="77777777" w:rsidR="001F0C68" w:rsidRDefault="001F0C68">
    <w:pPr>
      <w:pStyle w:val="aff"/>
      <w:ind w:left="220" w:firstLine="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FB205" w14:textId="77777777" w:rsidR="00DD1B25" w:rsidRDefault="009F0B74">
    <w:pPr>
      <w:pStyle w:val="a6"/>
      <w:tabs>
        <w:tab w:val="clear" w:pos="9020"/>
        <w:tab w:val="center" w:pos="4819"/>
        <w:tab w:val="right" w:pos="9638"/>
      </w:tabs>
    </w:pPr>
    <w:r>
      <w:tab/>
    </w:r>
    <w:r>
      <w:fldChar w:fldCharType="begin"/>
    </w:r>
    <w:r>
      <w:instrText xml:space="preserve"> PAGE </w:instrText>
    </w:r>
    <w:r>
      <w:fldChar w:fldCharType="separate"/>
    </w:r>
    <w:r>
      <w:t>13</w:t>
    </w:r>
    <w:r>
      <w:fldChar w:fldCharType="end"/>
    </w:r>
    <w:r>
      <w:rPr>
        <w:lang w:val="ja-JP"/>
      </w:rPr>
      <w:t>/</w:t>
    </w:r>
    <w:r>
      <w:fldChar w:fldCharType="begin"/>
    </w:r>
    <w:r>
      <w:instrText xml:space="preserve"> NUMPAGES </w:instrText>
    </w:r>
    <w:r>
      <w:fldChar w:fldCharType="separate"/>
    </w:r>
    <w:r>
      <w:t>13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08B6F" w14:textId="77777777" w:rsidR="001F0C68" w:rsidRDefault="001F0C68">
    <w:pPr>
      <w:pStyle w:val="aff"/>
      <w:ind w:left="220"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7336F" w14:textId="77777777" w:rsidR="00A8408C" w:rsidRDefault="00A8408C" w:rsidP="00580619">
      <w:pPr>
        <w:ind w:left="220" w:firstLine="220"/>
      </w:pPr>
      <w:r>
        <w:separator/>
      </w:r>
    </w:p>
  </w:footnote>
  <w:footnote w:type="continuationSeparator" w:id="0">
    <w:p w14:paraId="1FB3936B" w14:textId="77777777" w:rsidR="00A8408C" w:rsidRDefault="00A8408C" w:rsidP="00580619">
      <w:pPr>
        <w:ind w:left="220" w:firstLine="220"/>
      </w:pPr>
      <w:r>
        <w:continuationSeparator/>
      </w:r>
    </w:p>
  </w:footnote>
  <w:footnote w:type="continuationNotice" w:id="1">
    <w:p w14:paraId="5D8A7868" w14:textId="77777777" w:rsidR="00A8408C" w:rsidRDefault="00A8408C" w:rsidP="00580619">
      <w:pPr>
        <w:ind w:left="220" w:firstLine="2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87407" w14:textId="77777777" w:rsidR="001F0C68" w:rsidRDefault="001F0C68">
    <w:pPr>
      <w:pStyle w:val="afd"/>
      <w:ind w:left="220" w:firstLine="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3D244" w14:textId="77777777" w:rsidR="001F0C68" w:rsidRDefault="001F0C68">
    <w:pPr>
      <w:pStyle w:val="afd"/>
      <w:ind w:left="220" w:firstLine="2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C6AD9" w14:textId="77777777" w:rsidR="001F0C68" w:rsidRDefault="001F0C68">
    <w:pPr>
      <w:pStyle w:val="afd"/>
      <w:ind w:left="220" w:firstLine="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77998"/>
    <w:multiLevelType w:val="hybridMultilevel"/>
    <w:tmpl w:val="2B0CCC6E"/>
    <w:lvl w:ilvl="0" w:tplc="C16614B6">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 w15:restartNumberingAfterBreak="0">
    <w:nsid w:val="3D676A0A"/>
    <w:multiLevelType w:val="hybridMultilevel"/>
    <w:tmpl w:val="2C26FD44"/>
    <w:lvl w:ilvl="0" w:tplc="C16614B6">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2" w15:restartNumberingAfterBreak="0">
    <w:nsid w:val="3FE02359"/>
    <w:multiLevelType w:val="hybridMultilevel"/>
    <w:tmpl w:val="9118CF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DC6084"/>
    <w:multiLevelType w:val="hybridMultilevel"/>
    <w:tmpl w:val="FC607324"/>
    <w:lvl w:ilvl="0" w:tplc="C16614B6">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 w15:restartNumberingAfterBreak="0">
    <w:nsid w:val="57C901C4"/>
    <w:multiLevelType w:val="hybridMultilevel"/>
    <w:tmpl w:val="BB10C3FE"/>
    <w:lvl w:ilvl="0" w:tplc="5CF8F408">
      <w:start w:val="1"/>
      <w:numFmt w:val="lowerLetter"/>
      <w:lvlText w:val="(%1)"/>
      <w:lvlJc w:val="left"/>
      <w:pPr>
        <w:ind w:left="880" w:hanging="440"/>
      </w:pPr>
      <w:rPr>
        <w:rFonts w:hint="eastAsia"/>
      </w:rPr>
    </w:lvl>
    <w:lvl w:ilvl="1" w:tplc="04090017">
      <w:start w:val="1"/>
      <w:numFmt w:val="aiueoFullWidth"/>
      <w:lvlText w:val="(%2)"/>
      <w:lvlJc w:val="left"/>
      <w:pPr>
        <w:ind w:left="880" w:hanging="440"/>
      </w:pPr>
    </w:lvl>
    <w:lvl w:ilvl="2" w:tplc="C16614B6">
      <w:start w:val="1"/>
      <w:numFmt w:val="bullet"/>
      <w:lvlText w:val=""/>
      <w:lvlJc w:val="left"/>
      <w:pPr>
        <w:ind w:left="1320" w:hanging="440"/>
      </w:pPr>
      <w:rPr>
        <w:rFonts w:ascii="Wingdings" w:hAnsi="Wingding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0B41BC1"/>
    <w:multiLevelType w:val="hybridMultilevel"/>
    <w:tmpl w:val="42F65EB8"/>
    <w:lvl w:ilvl="0" w:tplc="957EADF0">
      <w:numFmt w:val="bullet"/>
      <w:lvlText w:val="※"/>
      <w:lvlJc w:val="left"/>
      <w:pPr>
        <w:ind w:left="360" w:hanging="360"/>
      </w:pPr>
      <w:rPr>
        <w:rFonts w:ascii="游ゴシック体 ミディアム" w:eastAsia="游ゴシック体 ミディアム" w:hAnsi="游ゴシック体 ミディアム"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4817CFB"/>
    <w:multiLevelType w:val="hybridMultilevel"/>
    <w:tmpl w:val="E50ED3C2"/>
    <w:lvl w:ilvl="0" w:tplc="72F6C53E">
      <w:start w:val="1"/>
      <w:numFmt w:val="bullet"/>
      <w:lvlText w:val="•"/>
      <w:lvlJc w:val="left"/>
      <w:pPr>
        <w:ind w:left="36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 w:ilvl="1" w:tplc="92E2869E">
      <w:start w:val="1"/>
      <w:numFmt w:val="bullet"/>
      <w:lvlText w:val="•"/>
      <w:lvlJc w:val="left"/>
      <w:pPr>
        <w:ind w:left="108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 w:ilvl="2" w:tplc="EB5CE7C2">
      <w:start w:val="1"/>
      <w:numFmt w:val="bullet"/>
      <w:lvlText w:val="•"/>
      <w:lvlJc w:val="left"/>
      <w:pPr>
        <w:ind w:left="180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 w:ilvl="3" w:tplc="9D403850">
      <w:start w:val="1"/>
      <w:numFmt w:val="bullet"/>
      <w:lvlText w:val="•"/>
      <w:lvlJc w:val="left"/>
      <w:pPr>
        <w:ind w:left="252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 w:ilvl="4" w:tplc="B8F29182">
      <w:start w:val="1"/>
      <w:numFmt w:val="bullet"/>
      <w:lvlText w:val="•"/>
      <w:lvlJc w:val="left"/>
      <w:pPr>
        <w:ind w:left="324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 w:ilvl="5" w:tplc="A946663C">
      <w:start w:val="1"/>
      <w:numFmt w:val="bullet"/>
      <w:lvlText w:val="•"/>
      <w:lvlJc w:val="left"/>
      <w:pPr>
        <w:ind w:left="396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 w:ilvl="6" w:tplc="A314A052">
      <w:start w:val="1"/>
      <w:numFmt w:val="bullet"/>
      <w:lvlText w:val="•"/>
      <w:lvlJc w:val="left"/>
      <w:pPr>
        <w:ind w:left="468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 w:ilvl="7" w:tplc="0C52E016">
      <w:start w:val="1"/>
      <w:numFmt w:val="bullet"/>
      <w:lvlText w:val="•"/>
      <w:lvlJc w:val="left"/>
      <w:pPr>
        <w:ind w:left="540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 w:ilvl="8" w:tplc="6C849178">
      <w:start w:val="1"/>
      <w:numFmt w:val="bullet"/>
      <w:lvlText w:val="•"/>
      <w:lvlJc w:val="left"/>
      <w:pPr>
        <w:ind w:left="612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abstractNum>
  <w:abstractNum w:abstractNumId="7" w15:restartNumberingAfterBreak="0">
    <w:nsid w:val="789001EA"/>
    <w:multiLevelType w:val="multilevel"/>
    <w:tmpl w:val="962CBBB6"/>
    <w:lvl w:ilvl="0">
      <w:start w:val="1"/>
      <w:numFmt w:val="decimal"/>
      <w:pStyle w:val="a"/>
      <w:lvlText w:val="%1."/>
      <w:lvlJc w:val="left"/>
      <w:pPr>
        <w:ind w:left="360" w:hanging="360"/>
      </w:pPr>
      <w:rPr>
        <w:highlight w:val="none"/>
      </w:rPr>
    </w:lvl>
    <w:lvl w:ilvl="1">
      <w:start w:val="1"/>
      <w:numFmt w:val="decimal"/>
      <w:pStyle w:val="a0"/>
      <w:suff w:val="nothing"/>
      <w:lvlText w:val="%1.%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232230614">
    <w:abstractNumId w:val="7"/>
  </w:num>
  <w:num w:numId="2" w16cid:durableId="1587156389">
    <w:abstractNumId w:val="7"/>
    <w:lvlOverride w:ilvl="0">
      <w:lvl w:ilvl="0">
        <w:start w:val="1"/>
        <w:numFmt w:val="decimal"/>
        <w:pStyle w:val="a"/>
        <w:lvlText w:val="%1."/>
        <w:lvlJc w:val="left"/>
        <w:pPr>
          <w:ind w:left="567" w:hanging="567"/>
        </w:pPr>
        <w:rPr>
          <w:rFonts w:ascii="Arial" w:hAnsi="Arial" w:cs="Arial" w:hint="default"/>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1">
      <w:lvl w:ilvl="1">
        <w:start w:val="1"/>
        <w:numFmt w:val="decimal"/>
        <w:pStyle w:val="a0"/>
        <w:lvlText w:val="%1.%2."/>
        <w:lvlJc w:val="left"/>
        <w:pPr>
          <w:ind w:left="567" w:hanging="567"/>
        </w:pPr>
        <w:rPr>
          <w:rFonts w:ascii="Arial" w:hAnsi="Arial" w:cs="Arial" w:hint="default"/>
          <w:highlight w:val="none"/>
        </w:rPr>
      </w:lvl>
    </w:lvlOverride>
    <w:lvlOverride w:ilvl="2">
      <w:lvl w:ilvl="2">
        <w:start w:val="1"/>
        <w:numFmt w:val="decimal"/>
        <w:lvlText w:val="%1.%2.%3."/>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 w16cid:durableId="1814523257">
    <w:abstractNumId w:val="7"/>
    <w:lvlOverride w:ilvl="0">
      <w:lvl w:ilvl="0">
        <w:start w:val="1"/>
        <w:numFmt w:val="decimal"/>
        <w:pStyle w:val="a"/>
        <w:lvlText w:val="%1."/>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lowerLetter"/>
        <w:pStyle w:val="a0"/>
        <w:lvlText w:val="(%2)"/>
        <w:lvlJc w:val="left"/>
        <w:pPr>
          <w:ind w:left="1287" w:hanging="567"/>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2">
      <w:lvl w:ilvl="2">
        <w:start w:val="1"/>
        <w:numFmt w:val="lowerLetter"/>
        <w:lvlText w:val="(%3)"/>
        <w:lvlJc w:val="left"/>
        <w:pPr>
          <w:ind w:left="2007" w:hanging="567"/>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3">
      <w:lvl w:ilvl="3">
        <w:start w:val="1"/>
        <w:numFmt w:val="lowerLetter"/>
        <w:lvlText w:val="(%4)"/>
        <w:lvlJc w:val="left"/>
        <w:pPr>
          <w:ind w:left="2727" w:hanging="567"/>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4">
      <w:lvl w:ilvl="4">
        <w:start w:val="1"/>
        <w:numFmt w:val="lowerLetter"/>
        <w:lvlText w:val="(%5)"/>
        <w:lvlJc w:val="left"/>
        <w:pPr>
          <w:ind w:left="3447" w:hanging="567"/>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5">
      <w:lvl w:ilvl="5">
        <w:start w:val="1"/>
        <w:numFmt w:val="lowerLetter"/>
        <w:lvlText w:val="(%6)"/>
        <w:lvlJc w:val="left"/>
        <w:pPr>
          <w:ind w:left="4167" w:hanging="567"/>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6">
      <w:lvl w:ilvl="6">
        <w:start w:val="1"/>
        <w:numFmt w:val="lowerLetter"/>
        <w:lvlText w:val="(%7)"/>
        <w:lvlJc w:val="left"/>
        <w:pPr>
          <w:ind w:left="4887" w:hanging="567"/>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7">
      <w:lvl w:ilvl="7">
        <w:start w:val="1"/>
        <w:numFmt w:val="lowerLetter"/>
        <w:lvlText w:val="(%8)"/>
        <w:lvlJc w:val="left"/>
        <w:pPr>
          <w:ind w:left="5607" w:hanging="567"/>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8">
      <w:lvl w:ilvl="8">
        <w:start w:val="1"/>
        <w:numFmt w:val="lowerLetter"/>
        <w:lvlText w:val="(%9)"/>
        <w:lvlJc w:val="left"/>
        <w:pPr>
          <w:ind w:left="6327" w:hanging="567"/>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num>
  <w:num w:numId="4" w16cid:durableId="1203517761">
    <w:abstractNumId w:val="6"/>
  </w:num>
  <w:num w:numId="5" w16cid:durableId="569073797">
    <w:abstractNumId w:val="6"/>
    <w:lvlOverride w:ilvl="0">
      <w:lvl w:ilvl="0" w:tplc="72F6C53E">
        <w:start w:val="1"/>
        <w:numFmt w:val="bullet"/>
        <w:lvlText w:val="•"/>
        <w:lvlJc w:val="left"/>
        <w:pPr>
          <w:ind w:left="36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1">
      <w:lvl w:ilvl="1" w:tplc="92E2869E">
        <w:start w:val="1"/>
        <w:numFmt w:val="bullet"/>
        <w:lvlText w:val="•"/>
        <w:lvlJc w:val="left"/>
        <w:pPr>
          <w:ind w:left="108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2">
      <w:lvl w:ilvl="2" w:tplc="EB5CE7C2">
        <w:start w:val="1"/>
        <w:numFmt w:val="bullet"/>
        <w:lvlText w:val="•"/>
        <w:lvlJc w:val="left"/>
        <w:pPr>
          <w:ind w:left="180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3">
      <w:lvl w:ilvl="3" w:tplc="9D403850">
        <w:start w:val="1"/>
        <w:numFmt w:val="bullet"/>
        <w:lvlText w:val="•"/>
        <w:lvlJc w:val="left"/>
        <w:pPr>
          <w:ind w:left="252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4">
      <w:lvl w:ilvl="4" w:tplc="B8F29182">
        <w:start w:val="1"/>
        <w:numFmt w:val="bullet"/>
        <w:lvlText w:val="•"/>
        <w:lvlJc w:val="left"/>
        <w:pPr>
          <w:ind w:left="324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5">
      <w:lvl w:ilvl="5" w:tplc="A946663C">
        <w:start w:val="1"/>
        <w:numFmt w:val="bullet"/>
        <w:lvlText w:val="•"/>
        <w:lvlJc w:val="left"/>
        <w:pPr>
          <w:ind w:left="396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6">
      <w:lvl w:ilvl="6" w:tplc="A314A052">
        <w:start w:val="1"/>
        <w:numFmt w:val="bullet"/>
        <w:lvlText w:val="•"/>
        <w:lvlJc w:val="left"/>
        <w:pPr>
          <w:ind w:left="468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7">
      <w:lvl w:ilvl="7" w:tplc="0C52E016">
        <w:start w:val="1"/>
        <w:numFmt w:val="bullet"/>
        <w:lvlText w:val="•"/>
        <w:lvlJc w:val="left"/>
        <w:pPr>
          <w:ind w:left="540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8">
      <w:lvl w:ilvl="8" w:tplc="6C849178">
        <w:start w:val="1"/>
        <w:numFmt w:val="bullet"/>
        <w:lvlText w:val="•"/>
        <w:lvlJc w:val="left"/>
        <w:pPr>
          <w:ind w:left="612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num>
  <w:num w:numId="6" w16cid:durableId="1211259059">
    <w:abstractNumId w:val="7"/>
    <w:lvlOverride w:ilvl="0">
      <w:lvl w:ilvl="0">
        <w:start w:val="1"/>
        <w:numFmt w:val="decimal"/>
        <w:pStyle w:val="a"/>
        <w:lvlText w:val="%1."/>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pStyle w:val="a0"/>
        <w:lvlText w:val="%1.%2."/>
        <w:lvlJc w:val="left"/>
        <w:pPr>
          <w:ind w:left="567" w:hanging="567"/>
        </w:pPr>
        <w:rPr>
          <w:rFonts w:ascii="Arial" w:hAnsi="Arial" w:cs="Arial" w:hint="default"/>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16cid:durableId="517621945">
    <w:abstractNumId w:val="6"/>
    <w:lvlOverride w:ilvl="0">
      <w:lvl w:ilvl="0" w:tplc="72F6C53E">
        <w:start w:val="1"/>
        <w:numFmt w:val="bullet"/>
        <w:lvlText w:val="•"/>
        <w:lvlJc w:val="left"/>
        <w:pPr>
          <w:ind w:left="36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1">
      <w:lvl w:ilvl="1" w:tplc="92E2869E">
        <w:start w:val="1"/>
        <w:numFmt w:val="bullet"/>
        <w:lvlText w:val="•"/>
        <w:lvlJc w:val="left"/>
        <w:pPr>
          <w:ind w:left="108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2">
      <w:lvl w:ilvl="2" w:tplc="EB5CE7C2">
        <w:start w:val="1"/>
        <w:numFmt w:val="bullet"/>
        <w:lvlText w:val="•"/>
        <w:lvlJc w:val="left"/>
        <w:pPr>
          <w:ind w:left="180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3">
      <w:lvl w:ilvl="3" w:tplc="9D403850">
        <w:start w:val="1"/>
        <w:numFmt w:val="bullet"/>
        <w:lvlText w:val="•"/>
        <w:lvlJc w:val="left"/>
        <w:pPr>
          <w:ind w:left="252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4">
      <w:lvl w:ilvl="4" w:tplc="B8F29182">
        <w:start w:val="1"/>
        <w:numFmt w:val="bullet"/>
        <w:lvlText w:val="•"/>
        <w:lvlJc w:val="left"/>
        <w:pPr>
          <w:ind w:left="324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5">
      <w:lvl w:ilvl="5" w:tplc="A946663C">
        <w:start w:val="1"/>
        <w:numFmt w:val="bullet"/>
        <w:lvlText w:val="•"/>
        <w:lvlJc w:val="left"/>
        <w:pPr>
          <w:ind w:left="396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6">
      <w:lvl w:ilvl="6" w:tplc="A314A052">
        <w:start w:val="1"/>
        <w:numFmt w:val="bullet"/>
        <w:lvlText w:val="•"/>
        <w:lvlJc w:val="left"/>
        <w:pPr>
          <w:ind w:left="468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7">
      <w:lvl w:ilvl="7" w:tplc="0C52E016">
        <w:start w:val="1"/>
        <w:numFmt w:val="bullet"/>
        <w:lvlText w:val="•"/>
        <w:lvlJc w:val="left"/>
        <w:pPr>
          <w:ind w:left="540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8">
      <w:lvl w:ilvl="8" w:tplc="6C849178">
        <w:start w:val="1"/>
        <w:numFmt w:val="bullet"/>
        <w:lvlText w:val="•"/>
        <w:lvlJc w:val="left"/>
        <w:pPr>
          <w:ind w:left="612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num>
  <w:num w:numId="8" w16cid:durableId="1356418922">
    <w:abstractNumId w:val="7"/>
    <w:lvlOverride w:ilvl="0">
      <w:lvl w:ilvl="0">
        <w:start w:val="1"/>
        <w:numFmt w:val="decimal"/>
        <w:pStyle w:val="a"/>
        <w:lvlText w:val="%1."/>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pStyle w:val="a0"/>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16cid:durableId="849678262">
    <w:abstractNumId w:val="5"/>
  </w:num>
  <w:num w:numId="10" w16cid:durableId="86538726">
    <w:abstractNumId w:val="2"/>
  </w:num>
  <w:num w:numId="11" w16cid:durableId="899440381">
    <w:abstractNumId w:val="4"/>
  </w:num>
  <w:num w:numId="12" w16cid:durableId="105202400">
    <w:abstractNumId w:val="1"/>
  </w:num>
  <w:num w:numId="13" w16cid:durableId="1645500089">
    <w:abstractNumId w:val="3"/>
  </w:num>
  <w:num w:numId="14" w16cid:durableId="292253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B25"/>
    <w:rsid w:val="00005793"/>
    <w:rsid w:val="00006A3B"/>
    <w:rsid w:val="00007AE9"/>
    <w:rsid w:val="00013D11"/>
    <w:rsid w:val="00020B61"/>
    <w:rsid w:val="000214AD"/>
    <w:rsid w:val="00022734"/>
    <w:rsid w:val="00024266"/>
    <w:rsid w:val="00031FDF"/>
    <w:rsid w:val="0003427E"/>
    <w:rsid w:val="00046ADA"/>
    <w:rsid w:val="00047816"/>
    <w:rsid w:val="0005250E"/>
    <w:rsid w:val="00053320"/>
    <w:rsid w:val="000673A3"/>
    <w:rsid w:val="00070C69"/>
    <w:rsid w:val="000739FB"/>
    <w:rsid w:val="0007626C"/>
    <w:rsid w:val="00076D42"/>
    <w:rsid w:val="00077FB2"/>
    <w:rsid w:val="000867F2"/>
    <w:rsid w:val="00086CD5"/>
    <w:rsid w:val="00093DC1"/>
    <w:rsid w:val="000A4BEE"/>
    <w:rsid w:val="000B4CD5"/>
    <w:rsid w:val="000C0887"/>
    <w:rsid w:val="000D2A89"/>
    <w:rsid w:val="000D3665"/>
    <w:rsid w:val="000D6DA9"/>
    <w:rsid w:val="000E1F7D"/>
    <w:rsid w:val="000E5C20"/>
    <w:rsid w:val="000E66B6"/>
    <w:rsid w:val="000F536D"/>
    <w:rsid w:val="000F6D5E"/>
    <w:rsid w:val="000F7CE8"/>
    <w:rsid w:val="00104480"/>
    <w:rsid w:val="001056F5"/>
    <w:rsid w:val="001113B7"/>
    <w:rsid w:val="00115923"/>
    <w:rsid w:val="00117178"/>
    <w:rsid w:val="00120F0C"/>
    <w:rsid w:val="00127501"/>
    <w:rsid w:val="00132FF7"/>
    <w:rsid w:val="00134289"/>
    <w:rsid w:val="0013666E"/>
    <w:rsid w:val="00136CA4"/>
    <w:rsid w:val="00137DE3"/>
    <w:rsid w:val="0014149D"/>
    <w:rsid w:val="001418B1"/>
    <w:rsid w:val="00144C85"/>
    <w:rsid w:val="0015172B"/>
    <w:rsid w:val="00152755"/>
    <w:rsid w:val="00163AC7"/>
    <w:rsid w:val="00163B9F"/>
    <w:rsid w:val="00164690"/>
    <w:rsid w:val="00164AB6"/>
    <w:rsid w:val="00165EF1"/>
    <w:rsid w:val="0017680B"/>
    <w:rsid w:val="001862C3"/>
    <w:rsid w:val="00186D0E"/>
    <w:rsid w:val="00193DCF"/>
    <w:rsid w:val="00194B36"/>
    <w:rsid w:val="001950B3"/>
    <w:rsid w:val="001A0FCB"/>
    <w:rsid w:val="001C0EF3"/>
    <w:rsid w:val="001C12FC"/>
    <w:rsid w:val="001C1D12"/>
    <w:rsid w:val="001C2D64"/>
    <w:rsid w:val="001C4819"/>
    <w:rsid w:val="001D257D"/>
    <w:rsid w:val="001D4F1C"/>
    <w:rsid w:val="001E1983"/>
    <w:rsid w:val="001E4A51"/>
    <w:rsid w:val="001F0C68"/>
    <w:rsid w:val="001F36E6"/>
    <w:rsid w:val="001F3938"/>
    <w:rsid w:val="002102FE"/>
    <w:rsid w:val="002107F3"/>
    <w:rsid w:val="00222FFF"/>
    <w:rsid w:val="00223D50"/>
    <w:rsid w:val="0022435A"/>
    <w:rsid w:val="00225BA6"/>
    <w:rsid w:val="002311C1"/>
    <w:rsid w:val="00233B26"/>
    <w:rsid w:val="00234B79"/>
    <w:rsid w:val="00240423"/>
    <w:rsid w:val="00240475"/>
    <w:rsid w:val="00250A20"/>
    <w:rsid w:val="002573F1"/>
    <w:rsid w:val="002605D5"/>
    <w:rsid w:val="00261EB1"/>
    <w:rsid w:val="00261F8D"/>
    <w:rsid w:val="00267D04"/>
    <w:rsid w:val="0028303B"/>
    <w:rsid w:val="00283C5B"/>
    <w:rsid w:val="00290094"/>
    <w:rsid w:val="00296F9D"/>
    <w:rsid w:val="00297D9A"/>
    <w:rsid w:val="002A471B"/>
    <w:rsid w:val="002B3AC7"/>
    <w:rsid w:val="002B7D5F"/>
    <w:rsid w:val="002B7E97"/>
    <w:rsid w:val="002C20AE"/>
    <w:rsid w:val="002C3649"/>
    <w:rsid w:val="002C4327"/>
    <w:rsid w:val="002D10F7"/>
    <w:rsid w:val="002E1333"/>
    <w:rsid w:val="002E1840"/>
    <w:rsid w:val="002E5BB5"/>
    <w:rsid w:val="002E7804"/>
    <w:rsid w:val="002F0A39"/>
    <w:rsid w:val="002F0E1C"/>
    <w:rsid w:val="002F0F59"/>
    <w:rsid w:val="002F452A"/>
    <w:rsid w:val="002F7261"/>
    <w:rsid w:val="003014AA"/>
    <w:rsid w:val="00313F3C"/>
    <w:rsid w:val="00316A72"/>
    <w:rsid w:val="00317A7B"/>
    <w:rsid w:val="00320975"/>
    <w:rsid w:val="00326454"/>
    <w:rsid w:val="003317A9"/>
    <w:rsid w:val="003360A2"/>
    <w:rsid w:val="00337802"/>
    <w:rsid w:val="00340967"/>
    <w:rsid w:val="00351180"/>
    <w:rsid w:val="00351873"/>
    <w:rsid w:val="00355275"/>
    <w:rsid w:val="00361233"/>
    <w:rsid w:val="003617F1"/>
    <w:rsid w:val="003730CA"/>
    <w:rsid w:val="00375A93"/>
    <w:rsid w:val="003768F8"/>
    <w:rsid w:val="00376F6A"/>
    <w:rsid w:val="003820BD"/>
    <w:rsid w:val="00392A22"/>
    <w:rsid w:val="003932A9"/>
    <w:rsid w:val="0039409E"/>
    <w:rsid w:val="003961F4"/>
    <w:rsid w:val="003A05C9"/>
    <w:rsid w:val="003A1D4C"/>
    <w:rsid w:val="003A5B6A"/>
    <w:rsid w:val="003A681F"/>
    <w:rsid w:val="003B35A6"/>
    <w:rsid w:val="003B7ED0"/>
    <w:rsid w:val="003C2B1C"/>
    <w:rsid w:val="003C41D5"/>
    <w:rsid w:val="003C5DDF"/>
    <w:rsid w:val="003D7F18"/>
    <w:rsid w:val="003E01E1"/>
    <w:rsid w:val="003E5511"/>
    <w:rsid w:val="003F1985"/>
    <w:rsid w:val="003F1E56"/>
    <w:rsid w:val="003F4384"/>
    <w:rsid w:val="0040304C"/>
    <w:rsid w:val="00411BA7"/>
    <w:rsid w:val="004124D3"/>
    <w:rsid w:val="00414AAB"/>
    <w:rsid w:val="0041730B"/>
    <w:rsid w:val="004206AB"/>
    <w:rsid w:val="00422AE9"/>
    <w:rsid w:val="00427A5C"/>
    <w:rsid w:val="004302BD"/>
    <w:rsid w:val="00430305"/>
    <w:rsid w:val="00430455"/>
    <w:rsid w:val="0043221B"/>
    <w:rsid w:val="004460ED"/>
    <w:rsid w:val="0044626A"/>
    <w:rsid w:val="00447903"/>
    <w:rsid w:val="0045318D"/>
    <w:rsid w:val="00453C65"/>
    <w:rsid w:val="004641A9"/>
    <w:rsid w:val="0046422C"/>
    <w:rsid w:val="004721EE"/>
    <w:rsid w:val="00474759"/>
    <w:rsid w:val="00476464"/>
    <w:rsid w:val="00482233"/>
    <w:rsid w:val="00483B6B"/>
    <w:rsid w:val="004850E8"/>
    <w:rsid w:val="00492EE8"/>
    <w:rsid w:val="004943FC"/>
    <w:rsid w:val="0049500B"/>
    <w:rsid w:val="004A503F"/>
    <w:rsid w:val="004B505F"/>
    <w:rsid w:val="004B68A9"/>
    <w:rsid w:val="004C108C"/>
    <w:rsid w:val="004C53EE"/>
    <w:rsid w:val="004C6DFC"/>
    <w:rsid w:val="004E0CF5"/>
    <w:rsid w:val="004E51F5"/>
    <w:rsid w:val="004E7121"/>
    <w:rsid w:val="004F03EA"/>
    <w:rsid w:val="004F14C2"/>
    <w:rsid w:val="004F1C19"/>
    <w:rsid w:val="004F24A6"/>
    <w:rsid w:val="004F38CD"/>
    <w:rsid w:val="004F5814"/>
    <w:rsid w:val="005001CB"/>
    <w:rsid w:val="00500EBF"/>
    <w:rsid w:val="00501090"/>
    <w:rsid w:val="0050371F"/>
    <w:rsid w:val="00515BAE"/>
    <w:rsid w:val="00522C67"/>
    <w:rsid w:val="005258E0"/>
    <w:rsid w:val="00527B37"/>
    <w:rsid w:val="005309BE"/>
    <w:rsid w:val="00534291"/>
    <w:rsid w:val="005348EA"/>
    <w:rsid w:val="00542D80"/>
    <w:rsid w:val="005511CA"/>
    <w:rsid w:val="00552DFF"/>
    <w:rsid w:val="00555CFE"/>
    <w:rsid w:val="00556611"/>
    <w:rsid w:val="00557EA6"/>
    <w:rsid w:val="0056159C"/>
    <w:rsid w:val="0056160B"/>
    <w:rsid w:val="00570002"/>
    <w:rsid w:val="00575E5C"/>
    <w:rsid w:val="00576E78"/>
    <w:rsid w:val="00580619"/>
    <w:rsid w:val="0058301E"/>
    <w:rsid w:val="0059030A"/>
    <w:rsid w:val="00596082"/>
    <w:rsid w:val="005A1765"/>
    <w:rsid w:val="005A1EF6"/>
    <w:rsid w:val="005A3B0E"/>
    <w:rsid w:val="005A6021"/>
    <w:rsid w:val="005B0DE2"/>
    <w:rsid w:val="005B449D"/>
    <w:rsid w:val="005B4D99"/>
    <w:rsid w:val="005B5B70"/>
    <w:rsid w:val="005B6F1D"/>
    <w:rsid w:val="005B75D0"/>
    <w:rsid w:val="005C34AC"/>
    <w:rsid w:val="005E0095"/>
    <w:rsid w:val="005F03F5"/>
    <w:rsid w:val="005F0584"/>
    <w:rsid w:val="005F190A"/>
    <w:rsid w:val="005F456E"/>
    <w:rsid w:val="00603288"/>
    <w:rsid w:val="0060674B"/>
    <w:rsid w:val="00606A78"/>
    <w:rsid w:val="00614B4E"/>
    <w:rsid w:val="006312CA"/>
    <w:rsid w:val="00631693"/>
    <w:rsid w:val="006328AC"/>
    <w:rsid w:val="00634F81"/>
    <w:rsid w:val="00645F49"/>
    <w:rsid w:val="00656F94"/>
    <w:rsid w:val="00657121"/>
    <w:rsid w:val="00657961"/>
    <w:rsid w:val="00657EDE"/>
    <w:rsid w:val="00663CD0"/>
    <w:rsid w:val="006725D0"/>
    <w:rsid w:val="006742F5"/>
    <w:rsid w:val="00675341"/>
    <w:rsid w:val="00680688"/>
    <w:rsid w:val="00681A7D"/>
    <w:rsid w:val="006822AC"/>
    <w:rsid w:val="006847F4"/>
    <w:rsid w:val="006900A5"/>
    <w:rsid w:val="00690825"/>
    <w:rsid w:val="00691437"/>
    <w:rsid w:val="00692D77"/>
    <w:rsid w:val="006930CC"/>
    <w:rsid w:val="00693A9E"/>
    <w:rsid w:val="00693F3D"/>
    <w:rsid w:val="006A41D9"/>
    <w:rsid w:val="006A7DFA"/>
    <w:rsid w:val="006B06B9"/>
    <w:rsid w:val="006D1AAF"/>
    <w:rsid w:val="006D20FB"/>
    <w:rsid w:val="006D57C1"/>
    <w:rsid w:val="006E5A1A"/>
    <w:rsid w:val="006E6BD9"/>
    <w:rsid w:val="006E707E"/>
    <w:rsid w:val="006E7838"/>
    <w:rsid w:val="006E7FD5"/>
    <w:rsid w:val="006F10EC"/>
    <w:rsid w:val="006F3811"/>
    <w:rsid w:val="006F4AC1"/>
    <w:rsid w:val="00703280"/>
    <w:rsid w:val="0070478F"/>
    <w:rsid w:val="007057C3"/>
    <w:rsid w:val="007068C7"/>
    <w:rsid w:val="00707579"/>
    <w:rsid w:val="007206BB"/>
    <w:rsid w:val="00721645"/>
    <w:rsid w:val="00723964"/>
    <w:rsid w:val="00724FF7"/>
    <w:rsid w:val="0072572B"/>
    <w:rsid w:val="00726C33"/>
    <w:rsid w:val="00734ED8"/>
    <w:rsid w:val="00740A30"/>
    <w:rsid w:val="007422B9"/>
    <w:rsid w:val="0075041C"/>
    <w:rsid w:val="007504A5"/>
    <w:rsid w:val="00751798"/>
    <w:rsid w:val="0075230D"/>
    <w:rsid w:val="00753654"/>
    <w:rsid w:val="00761C18"/>
    <w:rsid w:val="00763161"/>
    <w:rsid w:val="007724AA"/>
    <w:rsid w:val="00773615"/>
    <w:rsid w:val="00774673"/>
    <w:rsid w:val="00775B4B"/>
    <w:rsid w:val="00781132"/>
    <w:rsid w:val="00784B5E"/>
    <w:rsid w:val="0078585F"/>
    <w:rsid w:val="00792D1B"/>
    <w:rsid w:val="007A1384"/>
    <w:rsid w:val="007A18D5"/>
    <w:rsid w:val="007A6E6D"/>
    <w:rsid w:val="007B7927"/>
    <w:rsid w:val="007C279A"/>
    <w:rsid w:val="007D01BF"/>
    <w:rsid w:val="007D266A"/>
    <w:rsid w:val="007D405C"/>
    <w:rsid w:val="007D4490"/>
    <w:rsid w:val="007E4E22"/>
    <w:rsid w:val="007E4F9C"/>
    <w:rsid w:val="007E7BDE"/>
    <w:rsid w:val="007F25C7"/>
    <w:rsid w:val="00802F3D"/>
    <w:rsid w:val="008031CC"/>
    <w:rsid w:val="008045AC"/>
    <w:rsid w:val="008058E4"/>
    <w:rsid w:val="00807638"/>
    <w:rsid w:val="00811255"/>
    <w:rsid w:val="008274A2"/>
    <w:rsid w:val="00830556"/>
    <w:rsid w:val="00844303"/>
    <w:rsid w:val="008513BF"/>
    <w:rsid w:val="0085305A"/>
    <w:rsid w:val="00853362"/>
    <w:rsid w:val="00864C3F"/>
    <w:rsid w:val="00865918"/>
    <w:rsid w:val="008659D5"/>
    <w:rsid w:val="008724D7"/>
    <w:rsid w:val="00872A06"/>
    <w:rsid w:val="00873DB6"/>
    <w:rsid w:val="00874641"/>
    <w:rsid w:val="00877CCE"/>
    <w:rsid w:val="00882A45"/>
    <w:rsid w:val="00883DDC"/>
    <w:rsid w:val="00887E9D"/>
    <w:rsid w:val="00890303"/>
    <w:rsid w:val="00895DAA"/>
    <w:rsid w:val="00897278"/>
    <w:rsid w:val="008B67B6"/>
    <w:rsid w:val="008C37A6"/>
    <w:rsid w:val="008C7990"/>
    <w:rsid w:val="008D12FB"/>
    <w:rsid w:val="008D13BD"/>
    <w:rsid w:val="008D2392"/>
    <w:rsid w:val="008D549C"/>
    <w:rsid w:val="008E2D73"/>
    <w:rsid w:val="008E37A1"/>
    <w:rsid w:val="008E5761"/>
    <w:rsid w:val="008F0801"/>
    <w:rsid w:val="008F0C19"/>
    <w:rsid w:val="008F267A"/>
    <w:rsid w:val="008F6C64"/>
    <w:rsid w:val="00900032"/>
    <w:rsid w:val="009027A1"/>
    <w:rsid w:val="00904600"/>
    <w:rsid w:val="00910A08"/>
    <w:rsid w:val="00920704"/>
    <w:rsid w:val="00920CA0"/>
    <w:rsid w:val="0092234D"/>
    <w:rsid w:val="00923FFC"/>
    <w:rsid w:val="00924FB3"/>
    <w:rsid w:val="00927794"/>
    <w:rsid w:val="009339A9"/>
    <w:rsid w:val="00937246"/>
    <w:rsid w:val="00944FF1"/>
    <w:rsid w:val="009605F5"/>
    <w:rsid w:val="00960BE9"/>
    <w:rsid w:val="0097117C"/>
    <w:rsid w:val="00971503"/>
    <w:rsid w:val="009765F6"/>
    <w:rsid w:val="009941E7"/>
    <w:rsid w:val="00996069"/>
    <w:rsid w:val="0099692C"/>
    <w:rsid w:val="009A3736"/>
    <w:rsid w:val="009B152D"/>
    <w:rsid w:val="009B1552"/>
    <w:rsid w:val="009B1BCC"/>
    <w:rsid w:val="009C094A"/>
    <w:rsid w:val="009C3E47"/>
    <w:rsid w:val="009C5720"/>
    <w:rsid w:val="009C5F9A"/>
    <w:rsid w:val="009C70DB"/>
    <w:rsid w:val="009D19D9"/>
    <w:rsid w:val="009D263A"/>
    <w:rsid w:val="009D75BC"/>
    <w:rsid w:val="009E4C76"/>
    <w:rsid w:val="009F0B74"/>
    <w:rsid w:val="009F4155"/>
    <w:rsid w:val="00A02D0F"/>
    <w:rsid w:val="00A03E53"/>
    <w:rsid w:val="00A1292A"/>
    <w:rsid w:val="00A13A61"/>
    <w:rsid w:val="00A1591A"/>
    <w:rsid w:val="00A303DB"/>
    <w:rsid w:val="00A364E6"/>
    <w:rsid w:val="00A37E2C"/>
    <w:rsid w:val="00A60C1E"/>
    <w:rsid w:val="00A6137D"/>
    <w:rsid w:val="00A66AFA"/>
    <w:rsid w:val="00A71148"/>
    <w:rsid w:val="00A72CCC"/>
    <w:rsid w:val="00A75338"/>
    <w:rsid w:val="00A80142"/>
    <w:rsid w:val="00A82874"/>
    <w:rsid w:val="00A8408C"/>
    <w:rsid w:val="00A97B8D"/>
    <w:rsid w:val="00AA0C73"/>
    <w:rsid w:val="00AA351E"/>
    <w:rsid w:val="00AA6F8E"/>
    <w:rsid w:val="00AB16C9"/>
    <w:rsid w:val="00AD17A2"/>
    <w:rsid w:val="00AE0784"/>
    <w:rsid w:val="00AE2E08"/>
    <w:rsid w:val="00AE467B"/>
    <w:rsid w:val="00AE6354"/>
    <w:rsid w:val="00AE66C2"/>
    <w:rsid w:val="00AF07E1"/>
    <w:rsid w:val="00AF4951"/>
    <w:rsid w:val="00AF6D6D"/>
    <w:rsid w:val="00B02072"/>
    <w:rsid w:val="00B0583A"/>
    <w:rsid w:val="00B146F2"/>
    <w:rsid w:val="00B2412B"/>
    <w:rsid w:val="00B27DA8"/>
    <w:rsid w:val="00B36B8E"/>
    <w:rsid w:val="00B408F4"/>
    <w:rsid w:val="00B40D55"/>
    <w:rsid w:val="00B452C4"/>
    <w:rsid w:val="00B572C0"/>
    <w:rsid w:val="00B574BB"/>
    <w:rsid w:val="00B61E5D"/>
    <w:rsid w:val="00B668A4"/>
    <w:rsid w:val="00B707DA"/>
    <w:rsid w:val="00B753A2"/>
    <w:rsid w:val="00B75BC0"/>
    <w:rsid w:val="00B91E0D"/>
    <w:rsid w:val="00B924EC"/>
    <w:rsid w:val="00B9484A"/>
    <w:rsid w:val="00BA2449"/>
    <w:rsid w:val="00BA41F1"/>
    <w:rsid w:val="00BB0B7D"/>
    <w:rsid w:val="00BB4DB5"/>
    <w:rsid w:val="00BB5065"/>
    <w:rsid w:val="00BB5657"/>
    <w:rsid w:val="00BB7FDA"/>
    <w:rsid w:val="00BC09E4"/>
    <w:rsid w:val="00BC61C1"/>
    <w:rsid w:val="00BD09BF"/>
    <w:rsid w:val="00BD472D"/>
    <w:rsid w:val="00BD4BB7"/>
    <w:rsid w:val="00BE0F47"/>
    <w:rsid w:val="00BE26AE"/>
    <w:rsid w:val="00BF3D1B"/>
    <w:rsid w:val="00BF6626"/>
    <w:rsid w:val="00C07AC1"/>
    <w:rsid w:val="00C10A3C"/>
    <w:rsid w:val="00C125B7"/>
    <w:rsid w:val="00C13C01"/>
    <w:rsid w:val="00C25AC6"/>
    <w:rsid w:val="00C3147E"/>
    <w:rsid w:val="00C32B59"/>
    <w:rsid w:val="00C3485C"/>
    <w:rsid w:val="00C34B52"/>
    <w:rsid w:val="00C34D92"/>
    <w:rsid w:val="00C45F7A"/>
    <w:rsid w:val="00C56815"/>
    <w:rsid w:val="00C654AE"/>
    <w:rsid w:val="00C77CF8"/>
    <w:rsid w:val="00C845EC"/>
    <w:rsid w:val="00C8495D"/>
    <w:rsid w:val="00C86F8A"/>
    <w:rsid w:val="00C87F6E"/>
    <w:rsid w:val="00C93A90"/>
    <w:rsid w:val="00CA6111"/>
    <w:rsid w:val="00CB1916"/>
    <w:rsid w:val="00CC06C2"/>
    <w:rsid w:val="00CE026F"/>
    <w:rsid w:val="00CE6004"/>
    <w:rsid w:val="00CF1301"/>
    <w:rsid w:val="00CF1338"/>
    <w:rsid w:val="00CF42EC"/>
    <w:rsid w:val="00CF580D"/>
    <w:rsid w:val="00D00B38"/>
    <w:rsid w:val="00D03B4E"/>
    <w:rsid w:val="00D069B3"/>
    <w:rsid w:val="00D118EF"/>
    <w:rsid w:val="00D137B5"/>
    <w:rsid w:val="00D2385B"/>
    <w:rsid w:val="00D251C0"/>
    <w:rsid w:val="00D2583E"/>
    <w:rsid w:val="00D25CA5"/>
    <w:rsid w:val="00D342E4"/>
    <w:rsid w:val="00D35390"/>
    <w:rsid w:val="00D3750F"/>
    <w:rsid w:val="00D42C3F"/>
    <w:rsid w:val="00D44273"/>
    <w:rsid w:val="00D45396"/>
    <w:rsid w:val="00D45F32"/>
    <w:rsid w:val="00D46D12"/>
    <w:rsid w:val="00D477C1"/>
    <w:rsid w:val="00D51666"/>
    <w:rsid w:val="00D54BF4"/>
    <w:rsid w:val="00D575DD"/>
    <w:rsid w:val="00D57699"/>
    <w:rsid w:val="00D57DD9"/>
    <w:rsid w:val="00D6553F"/>
    <w:rsid w:val="00D7165D"/>
    <w:rsid w:val="00D72A29"/>
    <w:rsid w:val="00D82467"/>
    <w:rsid w:val="00D83CF7"/>
    <w:rsid w:val="00D83E7F"/>
    <w:rsid w:val="00D8408F"/>
    <w:rsid w:val="00D845C6"/>
    <w:rsid w:val="00D85BA0"/>
    <w:rsid w:val="00D875EC"/>
    <w:rsid w:val="00D90DAA"/>
    <w:rsid w:val="00D9275D"/>
    <w:rsid w:val="00DA06D3"/>
    <w:rsid w:val="00DA0FF4"/>
    <w:rsid w:val="00DA7167"/>
    <w:rsid w:val="00DD1B25"/>
    <w:rsid w:val="00DD1DF9"/>
    <w:rsid w:val="00DD5657"/>
    <w:rsid w:val="00DF2E5F"/>
    <w:rsid w:val="00DF41F2"/>
    <w:rsid w:val="00DF70A6"/>
    <w:rsid w:val="00E00A7C"/>
    <w:rsid w:val="00E01393"/>
    <w:rsid w:val="00E01D3C"/>
    <w:rsid w:val="00E07083"/>
    <w:rsid w:val="00E12818"/>
    <w:rsid w:val="00E129BB"/>
    <w:rsid w:val="00E12A52"/>
    <w:rsid w:val="00E25B02"/>
    <w:rsid w:val="00E3052D"/>
    <w:rsid w:val="00E3150C"/>
    <w:rsid w:val="00E32790"/>
    <w:rsid w:val="00E41260"/>
    <w:rsid w:val="00E4410B"/>
    <w:rsid w:val="00E512E8"/>
    <w:rsid w:val="00E526CB"/>
    <w:rsid w:val="00E52F68"/>
    <w:rsid w:val="00E55739"/>
    <w:rsid w:val="00E55A10"/>
    <w:rsid w:val="00E65051"/>
    <w:rsid w:val="00E77EF2"/>
    <w:rsid w:val="00E81C2E"/>
    <w:rsid w:val="00EA1027"/>
    <w:rsid w:val="00EA1841"/>
    <w:rsid w:val="00EA5018"/>
    <w:rsid w:val="00EB1DD1"/>
    <w:rsid w:val="00EB58E9"/>
    <w:rsid w:val="00EB78DE"/>
    <w:rsid w:val="00EC0785"/>
    <w:rsid w:val="00EC078F"/>
    <w:rsid w:val="00EC27C7"/>
    <w:rsid w:val="00EC7390"/>
    <w:rsid w:val="00ED0105"/>
    <w:rsid w:val="00ED781F"/>
    <w:rsid w:val="00EE67CB"/>
    <w:rsid w:val="00EF3170"/>
    <w:rsid w:val="00F02422"/>
    <w:rsid w:val="00F04961"/>
    <w:rsid w:val="00F0656F"/>
    <w:rsid w:val="00F065C3"/>
    <w:rsid w:val="00F10AED"/>
    <w:rsid w:val="00F14911"/>
    <w:rsid w:val="00F20D08"/>
    <w:rsid w:val="00F2192A"/>
    <w:rsid w:val="00F27583"/>
    <w:rsid w:val="00F367EE"/>
    <w:rsid w:val="00F44128"/>
    <w:rsid w:val="00F45F07"/>
    <w:rsid w:val="00F46E59"/>
    <w:rsid w:val="00F46E9C"/>
    <w:rsid w:val="00F53054"/>
    <w:rsid w:val="00F6159D"/>
    <w:rsid w:val="00F65ABD"/>
    <w:rsid w:val="00F70119"/>
    <w:rsid w:val="00F75A44"/>
    <w:rsid w:val="00F75EC1"/>
    <w:rsid w:val="00F80451"/>
    <w:rsid w:val="00F82F9D"/>
    <w:rsid w:val="00F8565E"/>
    <w:rsid w:val="00F92BCC"/>
    <w:rsid w:val="00FA57D6"/>
    <w:rsid w:val="00FB0601"/>
    <w:rsid w:val="00FB56A6"/>
    <w:rsid w:val="00FC0714"/>
    <w:rsid w:val="00FC2787"/>
    <w:rsid w:val="00FD0574"/>
    <w:rsid w:val="00FD1338"/>
    <w:rsid w:val="00FD4F77"/>
    <w:rsid w:val="00FE5748"/>
    <w:rsid w:val="00FE5DEF"/>
    <w:rsid w:val="00FF0003"/>
    <w:rsid w:val="00FF2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AEE465"/>
  <w15:docId w15:val="{009D332E-B607-5141-A46E-2FBBB237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pPr>
        <w:spacing w:after="48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B0601"/>
    <w:pPr>
      <w:spacing w:after="0" w:line="240" w:lineRule="auto"/>
    </w:pPr>
    <w:rPr>
      <w:rFonts w:ascii="Arial" w:eastAsia="ＭＳ ゴシック" w:hAnsi="Arial" w:cs="Arial Unicode MS"/>
      <w:sz w:val="22"/>
      <w:szCs w:val="22"/>
      <w:lang w:val="ja-JP"/>
    </w:rPr>
  </w:style>
  <w:style w:type="paragraph" w:styleId="1">
    <w:name w:val="heading 1"/>
    <w:basedOn w:val="a1"/>
    <w:next w:val="a1"/>
    <w:link w:val="10"/>
    <w:uiPriority w:val="9"/>
    <w:qFormat/>
    <w:rsid w:val="00E77EF2"/>
    <w:pPr>
      <w:spacing w:before="300" w:after="40"/>
      <w:outlineLvl w:val="0"/>
    </w:pPr>
    <w:rPr>
      <w:smallCaps/>
      <w:spacing w:val="5"/>
      <w:sz w:val="32"/>
      <w:szCs w:val="32"/>
    </w:rPr>
  </w:style>
  <w:style w:type="paragraph" w:styleId="2">
    <w:name w:val="heading 2"/>
    <w:basedOn w:val="a1"/>
    <w:next w:val="a1"/>
    <w:link w:val="20"/>
    <w:uiPriority w:val="9"/>
    <w:semiHidden/>
    <w:unhideWhenUsed/>
    <w:qFormat/>
    <w:rsid w:val="00E77EF2"/>
    <w:pPr>
      <w:spacing w:before="240" w:after="80"/>
      <w:outlineLvl w:val="1"/>
    </w:pPr>
    <w:rPr>
      <w:smallCaps/>
      <w:spacing w:val="5"/>
      <w:sz w:val="28"/>
      <w:szCs w:val="28"/>
    </w:rPr>
  </w:style>
  <w:style w:type="paragraph" w:styleId="3">
    <w:name w:val="heading 3"/>
    <w:basedOn w:val="a1"/>
    <w:next w:val="a1"/>
    <w:link w:val="30"/>
    <w:uiPriority w:val="9"/>
    <w:semiHidden/>
    <w:unhideWhenUsed/>
    <w:qFormat/>
    <w:rsid w:val="00E77EF2"/>
    <w:pPr>
      <w:outlineLvl w:val="2"/>
    </w:pPr>
    <w:rPr>
      <w:smallCaps/>
      <w:spacing w:val="5"/>
      <w:sz w:val="24"/>
      <w:szCs w:val="24"/>
    </w:rPr>
  </w:style>
  <w:style w:type="paragraph" w:styleId="4">
    <w:name w:val="heading 4"/>
    <w:basedOn w:val="a1"/>
    <w:next w:val="a1"/>
    <w:link w:val="40"/>
    <w:uiPriority w:val="9"/>
    <w:semiHidden/>
    <w:unhideWhenUsed/>
    <w:qFormat/>
    <w:rsid w:val="00E77EF2"/>
    <w:pPr>
      <w:spacing w:before="240"/>
      <w:outlineLvl w:val="3"/>
    </w:pPr>
    <w:rPr>
      <w:smallCaps/>
      <w:spacing w:val="10"/>
    </w:rPr>
  </w:style>
  <w:style w:type="paragraph" w:styleId="5">
    <w:name w:val="heading 5"/>
    <w:basedOn w:val="a1"/>
    <w:next w:val="a1"/>
    <w:link w:val="50"/>
    <w:uiPriority w:val="9"/>
    <w:semiHidden/>
    <w:unhideWhenUsed/>
    <w:qFormat/>
    <w:rsid w:val="00E77EF2"/>
    <w:pPr>
      <w:spacing w:before="200"/>
      <w:outlineLvl w:val="4"/>
    </w:pPr>
    <w:rPr>
      <w:smallCaps/>
      <w:color w:val="10AC9A" w:themeColor="accent2" w:themeShade="BF"/>
      <w:spacing w:val="10"/>
      <w:szCs w:val="26"/>
    </w:rPr>
  </w:style>
  <w:style w:type="paragraph" w:styleId="6">
    <w:name w:val="heading 6"/>
    <w:basedOn w:val="a1"/>
    <w:next w:val="a1"/>
    <w:link w:val="60"/>
    <w:uiPriority w:val="9"/>
    <w:semiHidden/>
    <w:unhideWhenUsed/>
    <w:qFormat/>
    <w:rsid w:val="00E77EF2"/>
    <w:pPr>
      <w:outlineLvl w:val="5"/>
    </w:pPr>
    <w:rPr>
      <w:smallCaps/>
      <w:color w:val="16E7CF" w:themeColor="accent2"/>
      <w:spacing w:val="5"/>
    </w:rPr>
  </w:style>
  <w:style w:type="paragraph" w:styleId="7">
    <w:name w:val="heading 7"/>
    <w:basedOn w:val="a1"/>
    <w:next w:val="a1"/>
    <w:link w:val="70"/>
    <w:uiPriority w:val="9"/>
    <w:semiHidden/>
    <w:unhideWhenUsed/>
    <w:qFormat/>
    <w:rsid w:val="00E77EF2"/>
    <w:pPr>
      <w:outlineLvl w:val="6"/>
    </w:pPr>
    <w:rPr>
      <w:b/>
      <w:smallCaps/>
      <w:color w:val="16E7CF" w:themeColor="accent2"/>
      <w:spacing w:val="10"/>
    </w:rPr>
  </w:style>
  <w:style w:type="paragraph" w:styleId="8">
    <w:name w:val="heading 8"/>
    <w:basedOn w:val="a1"/>
    <w:next w:val="a1"/>
    <w:link w:val="80"/>
    <w:uiPriority w:val="9"/>
    <w:semiHidden/>
    <w:unhideWhenUsed/>
    <w:qFormat/>
    <w:rsid w:val="00E77EF2"/>
    <w:pPr>
      <w:outlineLvl w:val="7"/>
    </w:pPr>
    <w:rPr>
      <w:b/>
      <w:i/>
      <w:smallCaps/>
      <w:color w:val="10AC9A" w:themeColor="accent2" w:themeShade="BF"/>
    </w:rPr>
  </w:style>
  <w:style w:type="paragraph" w:styleId="9">
    <w:name w:val="heading 9"/>
    <w:basedOn w:val="a1"/>
    <w:next w:val="a1"/>
    <w:link w:val="90"/>
    <w:uiPriority w:val="9"/>
    <w:semiHidden/>
    <w:unhideWhenUsed/>
    <w:qFormat/>
    <w:rsid w:val="00E77EF2"/>
    <w:pPr>
      <w:outlineLvl w:val="8"/>
    </w:pPr>
    <w:rPr>
      <w:b/>
      <w:i/>
      <w:smallCaps/>
      <w:color w:val="0B7366" w:themeColor="accent2"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6">
    <w:name w:val="ヘッダとフッタ"/>
    <w:pPr>
      <w:tabs>
        <w:tab w:val="right" w:pos="9020"/>
      </w:tabs>
      <w:spacing w:after="0" w:line="240" w:lineRule="auto"/>
      <w:jc w:val="left"/>
    </w:pPr>
    <w:rPr>
      <w:rFonts w:ascii="ヒラギノ角ゴ ProN W3" w:eastAsia="Arial Unicode MS" w:hAnsi="ヒラギノ角ゴ ProN W3" w:cs="Arial Unicode MS"/>
      <w:color w:val="000000"/>
      <w:sz w:val="24"/>
      <w:szCs w:val="24"/>
    </w:rPr>
  </w:style>
  <w:style w:type="paragraph" w:customStyle="1" w:styleId="a7">
    <w:name w:val="タイトル"/>
    <w:next w:val="a8"/>
    <w:pPr>
      <w:keepNext/>
      <w:spacing w:after="0" w:line="240" w:lineRule="auto"/>
      <w:jc w:val="center"/>
    </w:pPr>
    <w:rPr>
      <w:rFonts w:ascii="Avenir Book" w:eastAsia="Arial Unicode MS" w:hAnsi="Avenir Book" w:cs="Arial Unicode MS"/>
      <w:color w:val="000000"/>
      <w:sz w:val="48"/>
      <w:szCs w:val="48"/>
    </w:rPr>
  </w:style>
  <w:style w:type="paragraph" w:styleId="a8">
    <w:name w:val="Body Text"/>
    <w:link w:val="a9"/>
    <w:pPr>
      <w:spacing w:after="0" w:line="240" w:lineRule="auto"/>
      <w:jc w:val="left"/>
    </w:pPr>
    <w:rPr>
      <w:rFonts w:ascii="游ゴシック体 ミディアム" w:eastAsia="Arial Unicode MS" w:hAnsi="游ゴシック体 ミディアム" w:cs="Arial Unicode MS"/>
      <w:color w:val="000000"/>
      <w:sz w:val="22"/>
      <w:szCs w:val="22"/>
    </w:rPr>
  </w:style>
  <w:style w:type="paragraph" w:customStyle="1" w:styleId="aa">
    <w:name w:val="サブタイトル"/>
    <w:next w:val="a8"/>
    <w:rsid w:val="001F0C68"/>
    <w:pPr>
      <w:keepNext/>
      <w:spacing w:after="320" w:line="240" w:lineRule="auto"/>
      <w:jc w:val="center"/>
    </w:pPr>
    <w:rPr>
      <w:rFonts w:ascii="Arial Unicode MS" w:eastAsiaTheme="majorEastAsia" w:hAnsi="Arial Unicode MS" w:cs="Arial Unicode MS" w:hint="eastAsia"/>
      <w:color w:val="000000"/>
      <w:sz w:val="28"/>
      <w:szCs w:val="28"/>
      <w:lang w:val="ja-JP"/>
    </w:rPr>
  </w:style>
  <w:style w:type="paragraph" w:customStyle="1" w:styleId="center">
    <w:name w:val="center"/>
    <w:pPr>
      <w:spacing w:after="0" w:line="240" w:lineRule="auto"/>
      <w:jc w:val="center"/>
    </w:pPr>
    <w:rPr>
      <w:rFonts w:ascii="Avenir Book" w:eastAsia="Arial Unicode MS" w:hAnsi="Avenir Book" w:cs="Arial Unicode MS"/>
      <w:color w:val="000000"/>
      <w:sz w:val="22"/>
      <w:szCs w:val="22"/>
    </w:rPr>
  </w:style>
  <w:style w:type="paragraph" w:customStyle="1" w:styleId="Chapter">
    <w:name w:val="Chapter"/>
    <w:next w:val="a8"/>
    <w:pPr>
      <w:keepNext/>
      <w:spacing w:after="0" w:line="240" w:lineRule="auto"/>
      <w:jc w:val="left"/>
      <w:outlineLvl w:val="1"/>
    </w:pPr>
    <w:rPr>
      <w:rFonts w:ascii="Avenir Heavy" w:eastAsia="Arial Unicode MS" w:hAnsi="Avenir Heavy" w:cs="Arial Unicode MS"/>
      <w:color w:val="000000"/>
      <w:sz w:val="24"/>
      <w:szCs w:val="24"/>
    </w:rPr>
  </w:style>
  <w:style w:type="paragraph" w:customStyle="1" w:styleId="ab">
    <w:name w:val="脚注"/>
    <w:pPr>
      <w:spacing w:after="0" w:line="240" w:lineRule="auto"/>
      <w:jc w:val="left"/>
    </w:pPr>
    <w:rPr>
      <w:rFonts w:ascii="ヒラギノ角ゴ ProN W3" w:eastAsia="ヒラギノ角ゴ ProN W3" w:hAnsi="ヒラギノ角ゴ ProN W3" w:cs="ヒラギノ角ゴ ProN W3"/>
      <w:color w:val="000000"/>
      <w:sz w:val="22"/>
      <w:szCs w:val="22"/>
    </w:rPr>
  </w:style>
  <w:style w:type="paragraph" w:customStyle="1" w:styleId="21">
    <w:name w:val="表スタイル2"/>
    <w:pPr>
      <w:spacing w:after="0" w:line="240" w:lineRule="auto"/>
      <w:jc w:val="left"/>
    </w:pPr>
    <w:rPr>
      <w:rFonts w:ascii="ヒラギノ角ゴ ProN W3" w:eastAsia="ヒラギノ角ゴ ProN W3" w:hAnsi="ヒラギノ角ゴ ProN W3" w:cs="ヒラギノ角ゴ ProN W3"/>
      <w:color w:val="000000"/>
    </w:rPr>
  </w:style>
  <w:style w:type="paragraph" w:customStyle="1" w:styleId="ac">
    <w:name w:val="本文 緑"/>
    <w:pPr>
      <w:spacing w:after="0" w:line="240" w:lineRule="auto"/>
      <w:jc w:val="left"/>
    </w:pPr>
    <w:rPr>
      <w:rFonts w:ascii="Arial Unicode MS" w:eastAsia="游ゴシック体 ミディアム" w:hAnsi="Arial Unicode MS" w:cs="Arial Unicode MS" w:hint="eastAsia"/>
      <w:color w:val="017000"/>
      <w:sz w:val="22"/>
      <w:szCs w:val="22"/>
      <w:lang w:val="ja-JP"/>
    </w:rPr>
  </w:style>
  <w:style w:type="paragraph" w:customStyle="1" w:styleId="maintext">
    <w:name w:val="main text"/>
    <w:pPr>
      <w:spacing w:after="0" w:line="240" w:lineRule="auto"/>
      <w:jc w:val="left"/>
    </w:pPr>
    <w:rPr>
      <w:rFonts w:ascii="Avenir Book" w:eastAsia="Arial Unicode MS" w:hAnsi="Avenir Book" w:cs="Arial Unicode MS"/>
      <w:color w:val="017000"/>
      <w:sz w:val="22"/>
      <w:szCs w:val="22"/>
    </w:rPr>
  </w:style>
  <w:style w:type="paragraph" w:customStyle="1" w:styleId="11">
    <w:name w:val="表タイトル1"/>
    <w:pPr>
      <w:spacing w:after="0" w:line="240" w:lineRule="auto"/>
      <w:jc w:val="center"/>
    </w:pPr>
    <w:rPr>
      <w:rFonts w:ascii="ヒラギノ角ゴ ProN W3" w:eastAsia="ヒラギノ角ゴ ProN W3" w:hAnsi="ヒラギノ角ゴ ProN W3" w:cs="ヒラギノ角ゴ ProN W3"/>
      <w:color w:val="000000"/>
      <w:sz w:val="24"/>
      <w:szCs w:val="24"/>
    </w:rPr>
  </w:style>
  <w:style w:type="character" w:customStyle="1" w:styleId="10">
    <w:name w:val="見出し 1 (文字)"/>
    <w:basedOn w:val="a2"/>
    <w:link w:val="1"/>
    <w:uiPriority w:val="9"/>
    <w:rsid w:val="00E77EF2"/>
    <w:rPr>
      <w:smallCaps/>
      <w:spacing w:val="5"/>
      <w:sz w:val="32"/>
      <w:szCs w:val="32"/>
    </w:rPr>
  </w:style>
  <w:style w:type="character" w:customStyle="1" w:styleId="20">
    <w:name w:val="見出し 2 (文字)"/>
    <w:basedOn w:val="a2"/>
    <w:link w:val="2"/>
    <w:uiPriority w:val="9"/>
    <w:semiHidden/>
    <w:rsid w:val="00E77EF2"/>
    <w:rPr>
      <w:smallCaps/>
      <w:spacing w:val="5"/>
      <w:sz w:val="28"/>
      <w:szCs w:val="28"/>
    </w:rPr>
  </w:style>
  <w:style w:type="character" w:customStyle="1" w:styleId="30">
    <w:name w:val="見出し 3 (文字)"/>
    <w:basedOn w:val="a2"/>
    <w:link w:val="3"/>
    <w:uiPriority w:val="9"/>
    <w:semiHidden/>
    <w:rsid w:val="00E77EF2"/>
    <w:rPr>
      <w:smallCaps/>
      <w:spacing w:val="5"/>
      <w:sz w:val="24"/>
      <w:szCs w:val="24"/>
    </w:rPr>
  </w:style>
  <w:style w:type="character" w:customStyle="1" w:styleId="40">
    <w:name w:val="見出し 4 (文字)"/>
    <w:basedOn w:val="a2"/>
    <w:link w:val="4"/>
    <w:uiPriority w:val="9"/>
    <w:semiHidden/>
    <w:rsid w:val="00E77EF2"/>
    <w:rPr>
      <w:smallCaps/>
      <w:spacing w:val="10"/>
      <w:sz w:val="22"/>
      <w:szCs w:val="22"/>
    </w:rPr>
  </w:style>
  <w:style w:type="character" w:customStyle="1" w:styleId="50">
    <w:name w:val="見出し 5 (文字)"/>
    <w:basedOn w:val="a2"/>
    <w:link w:val="5"/>
    <w:uiPriority w:val="9"/>
    <w:semiHidden/>
    <w:rsid w:val="00E77EF2"/>
    <w:rPr>
      <w:smallCaps/>
      <w:color w:val="10AC9A" w:themeColor="accent2" w:themeShade="BF"/>
      <w:spacing w:val="10"/>
      <w:sz w:val="22"/>
      <w:szCs w:val="26"/>
    </w:rPr>
  </w:style>
  <w:style w:type="character" w:customStyle="1" w:styleId="60">
    <w:name w:val="見出し 6 (文字)"/>
    <w:basedOn w:val="a2"/>
    <w:link w:val="6"/>
    <w:uiPriority w:val="9"/>
    <w:semiHidden/>
    <w:rsid w:val="00E77EF2"/>
    <w:rPr>
      <w:smallCaps/>
      <w:color w:val="16E7CF" w:themeColor="accent2"/>
      <w:spacing w:val="5"/>
      <w:sz w:val="22"/>
    </w:rPr>
  </w:style>
  <w:style w:type="character" w:customStyle="1" w:styleId="70">
    <w:name w:val="見出し 7 (文字)"/>
    <w:basedOn w:val="a2"/>
    <w:link w:val="7"/>
    <w:uiPriority w:val="9"/>
    <w:semiHidden/>
    <w:rsid w:val="00E77EF2"/>
    <w:rPr>
      <w:b/>
      <w:smallCaps/>
      <w:color w:val="16E7CF" w:themeColor="accent2"/>
      <w:spacing w:val="10"/>
    </w:rPr>
  </w:style>
  <w:style w:type="character" w:customStyle="1" w:styleId="80">
    <w:name w:val="見出し 8 (文字)"/>
    <w:basedOn w:val="a2"/>
    <w:link w:val="8"/>
    <w:uiPriority w:val="9"/>
    <w:semiHidden/>
    <w:rsid w:val="00E77EF2"/>
    <w:rPr>
      <w:b/>
      <w:i/>
      <w:smallCaps/>
      <w:color w:val="10AC9A" w:themeColor="accent2" w:themeShade="BF"/>
    </w:rPr>
  </w:style>
  <w:style w:type="character" w:customStyle="1" w:styleId="90">
    <w:name w:val="見出し 9 (文字)"/>
    <w:basedOn w:val="a2"/>
    <w:link w:val="9"/>
    <w:uiPriority w:val="9"/>
    <w:semiHidden/>
    <w:rsid w:val="00E77EF2"/>
    <w:rPr>
      <w:b/>
      <w:i/>
      <w:smallCaps/>
      <w:color w:val="0B7366" w:themeColor="accent2" w:themeShade="7F"/>
    </w:rPr>
  </w:style>
  <w:style w:type="paragraph" w:styleId="ad">
    <w:name w:val="caption"/>
    <w:basedOn w:val="a1"/>
    <w:next w:val="a1"/>
    <w:uiPriority w:val="35"/>
    <w:semiHidden/>
    <w:unhideWhenUsed/>
    <w:qFormat/>
    <w:rsid w:val="00E77EF2"/>
    <w:rPr>
      <w:b/>
      <w:bCs/>
      <w:caps/>
      <w:sz w:val="16"/>
      <w:szCs w:val="18"/>
    </w:rPr>
  </w:style>
  <w:style w:type="paragraph" w:styleId="ae">
    <w:name w:val="Title"/>
    <w:basedOn w:val="aa"/>
    <w:next w:val="a1"/>
    <w:link w:val="af"/>
    <w:uiPriority w:val="10"/>
    <w:qFormat/>
    <w:rsid w:val="001F0C68"/>
    <w:pPr>
      <w:jc w:val="left"/>
    </w:pPr>
    <w:rPr>
      <w:rFonts w:ascii="Arial" w:hAnsi="Arial" w:cs="Arial" w:hint="default"/>
      <w:sz w:val="48"/>
      <w:szCs w:val="48"/>
    </w:rPr>
  </w:style>
  <w:style w:type="character" w:customStyle="1" w:styleId="af">
    <w:name w:val="表題 (文字)"/>
    <w:basedOn w:val="a2"/>
    <w:link w:val="ae"/>
    <w:uiPriority w:val="10"/>
    <w:rsid w:val="001F0C68"/>
    <w:rPr>
      <w:rFonts w:ascii="Arial" w:eastAsiaTheme="majorEastAsia" w:hAnsi="Arial" w:cs="Arial"/>
      <w:color w:val="000000"/>
      <w:sz w:val="48"/>
      <w:szCs w:val="48"/>
      <w:lang w:val="ja-JP"/>
    </w:rPr>
  </w:style>
  <w:style w:type="paragraph" w:styleId="af0">
    <w:name w:val="Subtitle"/>
    <w:basedOn w:val="a1"/>
    <w:next w:val="a1"/>
    <w:link w:val="af1"/>
    <w:uiPriority w:val="11"/>
    <w:qFormat/>
    <w:rsid w:val="00E77EF2"/>
    <w:pPr>
      <w:spacing w:after="720"/>
      <w:jc w:val="right"/>
    </w:pPr>
    <w:rPr>
      <w:rFonts w:asciiTheme="majorHAnsi" w:eastAsiaTheme="majorEastAsia" w:hAnsiTheme="majorHAnsi" w:cstheme="majorBidi"/>
    </w:rPr>
  </w:style>
  <w:style w:type="character" w:customStyle="1" w:styleId="af1">
    <w:name w:val="副題 (文字)"/>
    <w:basedOn w:val="a2"/>
    <w:link w:val="af0"/>
    <w:uiPriority w:val="11"/>
    <w:rsid w:val="00E77EF2"/>
    <w:rPr>
      <w:rFonts w:asciiTheme="majorHAnsi" w:eastAsiaTheme="majorEastAsia" w:hAnsiTheme="majorHAnsi" w:cstheme="majorBidi"/>
      <w:szCs w:val="22"/>
    </w:rPr>
  </w:style>
  <w:style w:type="character" w:styleId="af2">
    <w:name w:val="Strong"/>
    <w:uiPriority w:val="22"/>
    <w:qFormat/>
    <w:rsid w:val="00E77EF2"/>
    <w:rPr>
      <w:b/>
      <w:color w:val="16E7CF" w:themeColor="accent2"/>
    </w:rPr>
  </w:style>
  <w:style w:type="character" w:styleId="af3">
    <w:name w:val="Emphasis"/>
    <w:uiPriority w:val="20"/>
    <w:qFormat/>
    <w:rsid w:val="00E77EF2"/>
    <w:rPr>
      <w:b/>
      <w:i/>
      <w:spacing w:val="10"/>
    </w:rPr>
  </w:style>
  <w:style w:type="paragraph" w:styleId="af4">
    <w:name w:val="No Spacing"/>
    <w:basedOn w:val="a1"/>
    <w:link w:val="af5"/>
    <w:uiPriority w:val="1"/>
    <w:qFormat/>
    <w:rsid w:val="00E77EF2"/>
  </w:style>
  <w:style w:type="character" w:customStyle="1" w:styleId="af5">
    <w:name w:val="行間詰め (文字)"/>
    <w:basedOn w:val="a2"/>
    <w:link w:val="af4"/>
    <w:uiPriority w:val="1"/>
    <w:rsid w:val="00E77EF2"/>
  </w:style>
  <w:style w:type="paragraph" w:styleId="af6">
    <w:name w:val="List Paragraph"/>
    <w:basedOn w:val="a1"/>
    <w:uiPriority w:val="34"/>
    <w:qFormat/>
    <w:rsid w:val="00E77EF2"/>
    <w:pPr>
      <w:ind w:left="720"/>
      <w:contextualSpacing/>
    </w:pPr>
  </w:style>
  <w:style w:type="paragraph" w:styleId="af7">
    <w:name w:val="Quote"/>
    <w:basedOn w:val="a1"/>
    <w:next w:val="a1"/>
    <w:link w:val="af8"/>
    <w:uiPriority w:val="29"/>
    <w:qFormat/>
    <w:rsid w:val="00E77EF2"/>
    <w:rPr>
      <w:i/>
    </w:rPr>
  </w:style>
  <w:style w:type="character" w:customStyle="1" w:styleId="af8">
    <w:name w:val="引用文 (文字)"/>
    <w:basedOn w:val="a2"/>
    <w:link w:val="af7"/>
    <w:uiPriority w:val="29"/>
    <w:rsid w:val="00E77EF2"/>
    <w:rPr>
      <w:i/>
    </w:rPr>
  </w:style>
  <w:style w:type="paragraph" w:styleId="22">
    <w:name w:val="Intense Quote"/>
    <w:basedOn w:val="a1"/>
    <w:next w:val="a1"/>
    <w:link w:val="23"/>
    <w:uiPriority w:val="30"/>
    <w:qFormat/>
    <w:rsid w:val="00E77EF2"/>
    <w:pPr>
      <w:pBdr>
        <w:top w:val="single" w:sz="8" w:space="10" w:color="10AC9A" w:themeColor="accent2" w:themeShade="BF"/>
        <w:left w:val="single" w:sz="8" w:space="10" w:color="10AC9A" w:themeColor="accent2" w:themeShade="BF"/>
        <w:bottom w:val="single" w:sz="8" w:space="10" w:color="10AC9A" w:themeColor="accent2" w:themeShade="BF"/>
        <w:right w:val="single" w:sz="8" w:space="10" w:color="10AC9A" w:themeColor="accent2" w:themeShade="BF"/>
      </w:pBdr>
      <w:shd w:val="clear" w:color="auto" w:fill="16E7CF" w:themeFill="accent2"/>
      <w:spacing w:before="140" w:after="140"/>
      <w:ind w:left="1440" w:right="1440"/>
    </w:pPr>
    <w:rPr>
      <w:b/>
      <w:i/>
      <w:color w:val="FFFFFF" w:themeColor="background1"/>
    </w:rPr>
  </w:style>
  <w:style w:type="character" w:customStyle="1" w:styleId="23">
    <w:name w:val="引用文 2 (文字)"/>
    <w:basedOn w:val="a2"/>
    <w:link w:val="22"/>
    <w:uiPriority w:val="30"/>
    <w:rsid w:val="00E77EF2"/>
    <w:rPr>
      <w:b/>
      <w:i/>
      <w:color w:val="FFFFFF" w:themeColor="background1"/>
      <w:shd w:val="clear" w:color="auto" w:fill="16E7CF" w:themeFill="accent2"/>
    </w:rPr>
  </w:style>
  <w:style w:type="character" w:styleId="af9">
    <w:name w:val="Subtle Emphasis"/>
    <w:uiPriority w:val="19"/>
    <w:qFormat/>
    <w:rsid w:val="00E77EF2"/>
    <w:rPr>
      <w:i/>
    </w:rPr>
  </w:style>
  <w:style w:type="character" w:styleId="24">
    <w:name w:val="Intense Emphasis"/>
    <w:uiPriority w:val="21"/>
    <w:qFormat/>
    <w:rsid w:val="00E77EF2"/>
    <w:rPr>
      <w:b/>
      <w:i/>
      <w:color w:val="16E7CF" w:themeColor="accent2"/>
      <w:spacing w:val="10"/>
    </w:rPr>
  </w:style>
  <w:style w:type="character" w:styleId="afa">
    <w:name w:val="Subtle Reference"/>
    <w:uiPriority w:val="31"/>
    <w:qFormat/>
    <w:rsid w:val="00E77EF2"/>
    <w:rPr>
      <w:b/>
    </w:rPr>
  </w:style>
  <w:style w:type="character" w:styleId="25">
    <w:name w:val="Intense Reference"/>
    <w:uiPriority w:val="32"/>
    <w:qFormat/>
    <w:rsid w:val="00E77EF2"/>
    <w:rPr>
      <w:b/>
      <w:bCs/>
      <w:smallCaps/>
      <w:spacing w:val="5"/>
      <w:sz w:val="22"/>
      <w:szCs w:val="22"/>
      <w:u w:val="single"/>
    </w:rPr>
  </w:style>
  <w:style w:type="character" w:styleId="afb">
    <w:name w:val="Book Title"/>
    <w:uiPriority w:val="33"/>
    <w:qFormat/>
    <w:rsid w:val="00E77EF2"/>
    <w:rPr>
      <w:rFonts w:asciiTheme="majorHAnsi" w:eastAsiaTheme="majorEastAsia" w:hAnsiTheme="majorHAnsi" w:cstheme="majorBidi"/>
      <w:i/>
      <w:iCs/>
      <w:sz w:val="20"/>
      <w:szCs w:val="20"/>
    </w:rPr>
  </w:style>
  <w:style w:type="paragraph" w:styleId="afc">
    <w:name w:val="TOC Heading"/>
    <w:basedOn w:val="1"/>
    <w:next w:val="a1"/>
    <w:uiPriority w:val="39"/>
    <w:semiHidden/>
    <w:unhideWhenUsed/>
    <w:qFormat/>
    <w:rsid w:val="00E77EF2"/>
    <w:pPr>
      <w:outlineLvl w:val="9"/>
    </w:pPr>
  </w:style>
  <w:style w:type="paragraph" w:styleId="afd">
    <w:name w:val="header"/>
    <w:basedOn w:val="a1"/>
    <w:link w:val="afe"/>
    <w:uiPriority w:val="99"/>
    <w:unhideWhenUsed/>
    <w:rsid w:val="00020B61"/>
    <w:pPr>
      <w:tabs>
        <w:tab w:val="center" w:pos="4252"/>
        <w:tab w:val="right" w:pos="8504"/>
      </w:tabs>
      <w:snapToGrid w:val="0"/>
    </w:pPr>
  </w:style>
  <w:style w:type="character" w:customStyle="1" w:styleId="afe">
    <w:name w:val="ヘッダー (文字)"/>
    <w:basedOn w:val="a2"/>
    <w:link w:val="afd"/>
    <w:uiPriority w:val="99"/>
    <w:rsid w:val="00020B61"/>
  </w:style>
  <w:style w:type="paragraph" w:styleId="aff">
    <w:name w:val="footer"/>
    <w:basedOn w:val="a1"/>
    <w:link w:val="aff0"/>
    <w:uiPriority w:val="99"/>
    <w:unhideWhenUsed/>
    <w:rsid w:val="00020B61"/>
    <w:pPr>
      <w:tabs>
        <w:tab w:val="center" w:pos="4252"/>
        <w:tab w:val="right" w:pos="8504"/>
      </w:tabs>
      <w:snapToGrid w:val="0"/>
    </w:pPr>
  </w:style>
  <w:style w:type="character" w:customStyle="1" w:styleId="aff0">
    <w:name w:val="フッター (文字)"/>
    <w:basedOn w:val="a2"/>
    <w:link w:val="aff"/>
    <w:uiPriority w:val="99"/>
    <w:rsid w:val="00020B61"/>
  </w:style>
  <w:style w:type="paragraph" w:styleId="aff1">
    <w:name w:val="Revision"/>
    <w:hidden/>
    <w:uiPriority w:val="99"/>
    <w:semiHidden/>
    <w:rsid w:val="00EF3170"/>
    <w:pPr>
      <w:spacing w:after="0" w:line="240" w:lineRule="auto"/>
      <w:jc w:val="left"/>
    </w:pPr>
  </w:style>
  <w:style w:type="paragraph" w:styleId="aff2">
    <w:name w:val="Plain Text"/>
    <w:basedOn w:val="a1"/>
    <w:link w:val="aff3"/>
    <w:uiPriority w:val="99"/>
    <w:unhideWhenUsed/>
    <w:rsid w:val="002B3AC7"/>
    <w:pPr>
      <w:widowControl w:val="0"/>
    </w:pPr>
    <w:rPr>
      <w:rFonts w:ascii="游ゴシック" w:eastAsia="游ゴシック" w:hAnsi="Courier New" w:cs="Courier New"/>
      <w:kern w:val="2"/>
    </w:rPr>
  </w:style>
  <w:style w:type="character" w:customStyle="1" w:styleId="aff3">
    <w:name w:val="書式なし (文字)"/>
    <w:basedOn w:val="a2"/>
    <w:link w:val="aff2"/>
    <w:uiPriority w:val="99"/>
    <w:rsid w:val="002B3AC7"/>
    <w:rPr>
      <w:rFonts w:ascii="游ゴシック" w:eastAsia="游ゴシック" w:hAnsi="Courier New" w:cs="Courier New"/>
      <w:kern w:val="2"/>
      <w:sz w:val="22"/>
      <w:szCs w:val="22"/>
    </w:rPr>
  </w:style>
  <w:style w:type="character" w:customStyle="1" w:styleId="apple-tab-span">
    <w:name w:val="apple-tab-span"/>
    <w:basedOn w:val="a2"/>
    <w:rsid w:val="00BB5065"/>
  </w:style>
  <w:style w:type="paragraph" w:customStyle="1" w:styleId="no-indent">
    <w:name w:val="本文 no-indent"/>
    <w:rsid w:val="0056159C"/>
    <w:pPr>
      <w:pBdr>
        <w:top w:val="nil"/>
        <w:left w:val="nil"/>
        <w:bottom w:val="nil"/>
        <w:right w:val="nil"/>
        <w:between w:val="nil"/>
        <w:bar w:val="nil"/>
      </w:pBdr>
      <w:spacing w:after="0" w:line="240" w:lineRule="auto"/>
    </w:pPr>
    <w:rPr>
      <w:rFonts w:ascii="Arial Unicode MS" w:eastAsia="游ゴシック体 ミディアム" w:hAnsi="Arial Unicode MS" w:cs="Arial Unicode MS" w:hint="eastAsia"/>
      <w:color w:val="000000"/>
      <w:sz w:val="24"/>
      <w:szCs w:val="24"/>
      <w:u w:color="000000"/>
      <w:bdr w:val="nil"/>
      <w:lang w:val="ja-JP"/>
    </w:rPr>
  </w:style>
  <w:style w:type="table" w:styleId="aff4">
    <w:name w:val="Table Grid"/>
    <w:basedOn w:val="a3"/>
    <w:uiPriority w:val="39"/>
    <w:rsid w:val="0056159C"/>
    <w:pPr>
      <w:pBdr>
        <w:top w:val="nil"/>
        <w:left w:val="nil"/>
        <w:bottom w:val="nil"/>
        <w:right w:val="nil"/>
        <w:between w:val="nil"/>
        <w:bar w:val="nil"/>
      </w:pBdr>
      <w:spacing w:after="0" w:line="240" w:lineRule="auto"/>
      <w:jc w:val="left"/>
    </w:pPr>
    <w:rPr>
      <w:rFonts w:ascii="Times New Roman" w:hAnsi="Times New Roman" w:cs="Times New Roman"/>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本文 (文字)"/>
    <w:basedOn w:val="a2"/>
    <w:link w:val="a8"/>
    <w:rsid w:val="009B152D"/>
    <w:rPr>
      <w:rFonts w:ascii="游ゴシック体 ミディアム" w:eastAsia="Arial Unicode MS" w:hAnsi="游ゴシック体 ミディアム" w:cs="Arial Unicode MS"/>
      <w:color w:val="000000"/>
      <w:sz w:val="22"/>
      <w:szCs w:val="22"/>
    </w:rPr>
  </w:style>
  <w:style w:type="paragraph" w:customStyle="1" w:styleId="a">
    <w:name w:val="章"/>
    <w:basedOn w:val="a8"/>
    <w:link w:val="aff5"/>
    <w:qFormat/>
    <w:rsid w:val="00FB0601"/>
    <w:pPr>
      <w:numPr>
        <w:numId w:val="1"/>
      </w:numPr>
      <w:pBdr>
        <w:left w:val="nil"/>
      </w:pBdr>
      <w:ind w:left="300" w:hangingChars="300" w:hanging="300"/>
      <w:outlineLvl w:val="0"/>
    </w:pPr>
    <w:rPr>
      <w:rFonts w:ascii="Arial" w:eastAsia="ＭＳ ゴシック" w:hAnsi="Arial"/>
      <w:sz w:val="24"/>
    </w:rPr>
  </w:style>
  <w:style w:type="character" w:customStyle="1" w:styleId="aff5">
    <w:name w:val="章 (文字)"/>
    <w:basedOn w:val="a9"/>
    <w:link w:val="a"/>
    <w:rsid w:val="00FB0601"/>
    <w:rPr>
      <w:rFonts w:ascii="Arial" w:eastAsia="ＭＳ ゴシック" w:hAnsi="Arial" w:cs="Arial Unicode MS"/>
      <w:color w:val="000000"/>
      <w:sz w:val="24"/>
      <w:szCs w:val="22"/>
    </w:rPr>
  </w:style>
  <w:style w:type="paragraph" w:customStyle="1" w:styleId="a0">
    <w:name w:val="節"/>
    <w:basedOn w:val="a8"/>
    <w:link w:val="aff6"/>
    <w:qFormat/>
    <w:rsid w:val="00FB0601"/>
    <w:pPr>
      <w:numPr>
        <w:ilvl w:val="1"/>
        <w:numId w:val="2"/>
      </w:numPr>
      <w:pBdr>
        <w:left w:val="nil"/>
      </w:pBdr>
      <w:outlineLvl w:val="1"/>
    </w:pPr>
    <w:rPr>
      <w:rFonts w:ascii="Arial" w:eastAsia="ＭＳ ゴシック" w:hAnsi="Arial"/>
    </w:rPr>
  </w:style>
  <w:style w:type="character" w:customStyle="1" w:styleId="aff6">
    <w:name w:val="節 (文字)"/>
    <w:basedOn w:val="a9"/>
    <w:link w:val="a0"/>
    <w:rsid w:val="00FB0601"/>
    <w:rPr>
      <w:rFonts w:ascii="Arial" w:eastAsia="ＭＳ ゴシック" w:hAnsi="Arial"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5227">
      <w:bodyDiv w:val="1"/>
      <w:marLeft w:val="0"/>
      <w:marRight w:val="0"/>
      <w:marTop w:val="0"/>
      <w:marBottom w:val="0"/>
      <w:divBdr>
        <w:top w:val="none" w:sz="0" w:space="0" w:color="auto"/>
        <w:left w:val="none" w:sz="0" w:space="0" w:color="auto"/>
        <w:bottom w:val="none" w:sz="0" w:space="0" w:color="auto"/>
        <w:right w:val="none" w:sz="0" w:space="0" w:color="auto"/>
      </w:divBdr>
      <w:divsChild>
        <w:div w:id="2127773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7495733">
      <w:bodyDiv w:val="1"/>
      <w:marLeft w:val="0"/>
      <w:marRight w:val="0"/>
      <w:marTop w:val="0"/>
      <w:marBottom w:val="0"/>
      <w:divBdr>
        <w:top w:val="none" w:sz="0" w:space="0" w:color="auto"/>
        <w:left w:val="none" w:sz="0" w:space="0" w:color="auto"/>
        <w:bottom w:val="none" w:sz="0" w:space="0" w:color="auto"/>
        <w:right w:val="none" w:sz="0" w:space="0" w:color="auto"/>
      </w:divBdr>
    </w:div>
    <w:div w:id="450630832">
      <w:bodyDiv w:val="1"/>
      <w:marLeft w:val="0"/>
      <w:marRight w:val="0"/>
      <w:marTop w:val="0"/>
      <w:marBottom w:val="0"/>
      <w:divBdr>
        <w:top w:val="none" w:sz="0" w:space="0" w:color="auto"/>
        <w:left w:val="none" w:sz="0" w:space="0" w:color="auto"/>
        <w:bottom w:val="none" w:sz="0" w:space="0" w:color="auto"/>
        <w:right w:val="none" w:sz="0" w:space="0" w:color="auto"/>
      </w:divBdr>
    </w:div>
    <w:div w:id="1442993156">
      <w:bodyDiv w:val="1"/>
      <w:marLeft w:val="0"/>
      <w:marRight w:val="0"/>
      <w:marTop w:val="0"/>
      <w:marBottom w:val="0"/>
      <w:divBdr>
        <w:top w:val="none" w:sz="0" w:space="0" w:color="auto"/>
        <w:left w:val="none" w:sz="0" w:space="0" w:color="auto"/>
        <w:bottom w:val="none" w:sz="0" w:space="0" w:color="auto"/>
        <w:right w:val="none" w:sz="0" w:space="0" w:color="auto"/>
      </w:divBdr>
      <w:divsChild>
        <w:div w:id="1845243376">
          <w:marLeft w:val="0"/>
          <w:marRight w:val="0"/>
          <w:marTop w:val="0"/>
          <w:marBottom w:val="0"/>
          <w:divBdr>
            <w:top w:val="none" w:sz="0" w:space="0" w:color="auto"/>
            <w:left w:val="none" w:sz="0" w:space="0" w:color="auto"/>
            <w:bottom w:val="none" w:sz="0" w:space="0" w:color="auto"/>
            <w:right w:val="none" w:sz="0" w:space="0" w:color="auto"/>
          </w:divBdr>
        </w:div>
        <w:div w:id="2002804516">
          <w:marLeft w:val="0"/>
          <w:marRight w:val="0"/>
          <w:marTop w:val="0"/>
          <w:marBottom w:val="0"/>
          <w:divBdr>
            <w:top w:val="none" w:sz="0" w:space="0" w:color="auto"/>
            <w:left w:val="none" w:sz="0" w:space="0" w:color="auto"/>
            <w:bottom w:val="none" w:sz="0" w:space="0" w:color="auto"/>
            <w:right w:val="none" w:sz="0" w:space="0" w:color="auto"/>
          </w:divBdr>
        </w:div>
        <w:div w:id="37094486">
          <w:marLeft w:val="0"/>
          <w:marRight w:val="0"/>
          <w:marTop w:val="0"/>
          <w:marBottom w:val="0"/>
          <w:divBdr>
            <w:top w:val="none" w:sz="0" w:space="0" w:color="auto"/>
            <w:left w:val="none" w:sz="0" w:space="0" w:color="auto"/>
            <w:bottom w:val="none" w:sz="0" w:space="0" w:color="auto"/>
            <w:right w:val="none" w:sz="0" w:space="0" w:color="auto"/>
          </w:divBdr>
        </w:div>
        <w:div w:id="1696692355">
          <w:marLeft w:val="0"/>
          <w:marRight w:val="0"/>
          <w:marTop w:val="0"/>
          <w:marBottom w:val="0"/>
          <w:divBdr>
            <w:top w:val="none" w:sz="0" w:space="0" w:color="auto"/>
            <w:left w:val="none" w:sz="0" w:space="0" w:color="auto"/>
            <w:bottom w:val="none" w:sz="0" w:space="0" w:color="auto"/>
            <w:right w:val="none" w:sz="0" w:space="0" w:color="auto"/>
          </w:divBdr>
        </w:div>
        <w:div w:id="2015959644">
          <w:marLeft w:val="0"/>
          <w:marRight w:val="0"/>
          <w:marTop w:val="0"/>
          <w:marBottom w:val="0"/>
          <w:divBdr>
            <w:top w:val="none" w:sz="0" w:space="0" w:color="auto"/>
            <w:left w:val="none" w:sz="0" w:space="0" w:color="auto"/>
            <w:bottom w:val="none" w:sz="0" w:space="0" w:color="auto"/>
            <w:right w:val="none" w:sz="0" w:space="0" w:color="auto"/>
          </w:divBdr>
        </w:div>
        <w:div w:id="1305966456">
          <w:marLeft w:val="0"/>
          <w:marRight w:val="0"/>
          <w:marTop w:val="0"/>
          <w:marBottom w:val="0"/>
          <w:divBdr>
            <w:top w:val="none" w:sz="0" w:space="0" w:color="auto"/>
            <w:left w:val="none" w:sz="0" w:space="0" w:color="auto"/>
            <w:bottom w:val="none" w:sz="0" w:space="0" w:color="auto"/>
            <w:right w:val="none" w:sz="0" w:space="0" w:color="auto"/>
          </w:divBdr>
        </w:div>
      </w:divsChild>
    </w:div>
    <w:div w:id="1574855665">
      <w:bodyDiv w:val="1"/>
      <w:marLeft w:val="0"/>
      <w:marRight w:val="0"/>
      <w:marTop w:val="0"/>
      <w:marBottom w:val="0"/>
      <w:divBdr>
        <w:top w:val="none" w:sz="0" w:space="0" w:color="auto"/>
        <w:left w:val="none" w:sz="0" w:space="0" w:color="auto"/>
        <w:bottom w:val="none" w:sz="0" w:space="0" w:color="auto"/>
        <w:right w:val="none" w:sz="0" w:space="0" w:color="auto"/>
      </w:divBdr>
    </w:div>
    <w:div w:id="1622956486">
      <w:bodyDiv w:val="1"/>
      <w:marLeft w:val="0"/>
      <w:marRight w:val="0"/>
      <w:marTop w:val="0"/>
      <w:marBottom w:val="0"/>
      <w:divBdr>
        <w:top w:val="none" w:sz="0" w:space="0" w:color="auto"/>
        <w:left w:val="none" w:sz="0" w:space="0" w:color="auto"/>
        <w:bottom w:val="none" w:sz="0" w:space="0" w:color="auto"/>
        <w:right w:val="none" w:sz="0" w:space="0" w:color="auto"/>
      </w:divBdr>
    </w:div>
    <w:div w:id="1982734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Avenir Book"/>
        <a:ea typeface="ＭＳ ゴシック"/>
        <a:cs typeface="Avenir Book"/>
      </a:majorFont>
      <a:minorFont>
        <a:latin typeface="游ゴシック体 ミディアム"/>
        <a:ea typeface="ＭＳ 明朝"/>
        <a:cs typeface="游ゴシック体 ミディアム"/>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ヒラギノ角ゴ ProN W3"/>
            <a:ea typeface="ヒラギノ角ゴ ProN W3"/>
            <a:cs typeface="ヒラギノ角ゴ ProN W3"/>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游ゴシック体 ミディアム"/>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E8E2D-F9E5-478C-A390-C1C31623F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1589</Words>
  <Characters>9062</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和木　淳子</dc:creator>
  <cp:lastModifiedBy>奈良岡　秀晃</cp:lastModifiedBy>
  <cp:revision>2</cp:revision>
  <dcterms:created xsi:type="dcterms:W3CDTF">2024-05-14T10:24:00Z</dcterms:created>
  <dcterms:modified xsi:type="dcterms:W3CDTF">2024-05-14T10:24:00Z</dcterms:modified>
</cp:coreProperties>
</file>